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32" w:rsidRDefault="008B3032" w:rsidP="008B303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Uchwała  Nr 59/2016</w:t>
      </w:r>
    </w:p>
    <w:p w:rsidR="008B3032" w:rsidRDefault="008B3032" w:rsidP="008B303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Zarządu Powiatu w Krakowie</w:t>
      </w:r>
    </w:p>
    <w:p w:rsidR="008B3032" w:rsidRDefault="008B3032" w:rsidP="008B303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dnia 24 marca 2016 roku</w:t>
      </w:r>
    </w:p>
    <w:p w:rsidR="008B3032" w:rsidRDefault="008B3032" w:rsidP="008B30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B3032" w:rsidRDefault="008B3032" w:rsidP="008B3032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8"/>
        </w:rPr>
        <w:t xml:space="preserve">w sprawie </w:t>
      </w:r>
      <w:r>
        <w:rPr>
          <w:rFonts w:ascii="Times New Roman" w:hAnsi="Times New Roman" w:cs="Times New Roman"/>
          <w:b/>
          <w:bCs/>
          <w:spacing w:val="8"/>
        </w:rPr>
        <w:t>zasad</w:t>
      </w:r>
      <w:r>
        <w:rPr>
          <w:rFonts w:ascii="Times New Roman" w:hAnsi="Times New Roman" w:cs="Times New Roman"/>
          <w:b/>
          <w:bCs/>
          <w:color w:val="000000"/>
          <w:spacing w:val="8"/>
        </w:rPr>
        <w:t xml:space="preserve"> rozpatrywania wniosków w ramach pilotażowego programu    "Aktywny samorząd" w 2016 roku w Powiecie Krakowskim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</w:p>
    <w:p w:rsidR="008B3032" w:rsidRDefault="008B3032" w:rsidP="008B30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8"/>
          <w:sz w:val="24"/>
          <w:szCs w:val="24"/>
        </w:rPr>
        <w:br/>
      </w:r>
    </w:p>
    <w:p w:rsidR="008B3032" w:rsidRDefault="008B3032" w:rsidP="008B30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32 ust. 1 ustawy z dnia 5 czerwca 1998 roku o samorządzie powiatowym            (tekst jednolity z 2015 roku, poz. 1445) oraz art. 35 a ustawy z dnia 27 sierpnia 1997 roku o rehabilitacji zawodowej i społecznej oraz zatrudnieniu osób niepełnosprawnych  (t. j. Dz. U. z 2011 roku, Nr 127, poz. 721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oraz w związku z  porozumieniem nr                      O-06/14/AS/2012 zawartym przez Powiat Krakowski z Państwowym Funduszem Rehabilitacji Osób Niepełnosprawnych w Krakowie, Zarząd Powiatu w Krakowie uchwala co następuje:</w:t>
      </w:r>
    </w:p>
    <w:p w:rsidR="008B3032" w:rsidRDefault="008B3032" w:rsidP="008B30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8B3032" w:rsidRDefault="008B3032" w:rsidP="008B30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się zasady rozpatrywania wniosków w ramach pilotażowego programu „Aktywny samorząd” w 2016 roku w Powiecie Krakowskim, które stanowią załącznik do niniejszej Uchwały.</w:t>
      </w:r>
    </w:p>
    <w:p w:rsidR="008B3032" w:rsidRDefault="008B3032" w:rsidP="008B30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8B3032" w:rsidRDefault="008B3032" w:rsidP="008B30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  Dyrektorowi Powiatowego Centrum Pomocy Rodzinie           w Krakowie.</w:t>
      </w:r>
    </w:p>
    <w:p w:rsidR="008B3032" w:rsidRDefault="008B3032" w:rsidP="008B30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8B3032" w:rsidRDefault="008B3032" w:rsidP="008B30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8B3032" w:rsidRDefault="008B3032" w:rsidP="008B3032">
      <w:pPr>
        <w:rPr>
          <w:rFonts w:ascii="Times New Roman" w:hAnsi="Times New Roman"/>
          <w:sz w:val="24"/>
          <w:szCs w:val="24"/>
        </w:rPr>
      </w:pPr>
    </w:p>
    <w:p w:rsidR="008B3032" w:rsidRDefault="008B3032" w:rsidP="008B3032">
      <w:pPr>
        <w:rPr>
          <w:rFonts w:ascii="Times New Roman" w:hAnsi="Times New Roman"/>
          <w:sz w:val="24"/>
          <w:szCs w:val="24"/>
        </w:rPr>
      </w:pPr>
    </w:p>
    <w:p w:rsidR="008B3032" w:rsidRDefault="008B3032" w:rsidP="008B303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B3032" w:rsidSect="0055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3032"/>
    <w:rsid w:val="005572BF"/>
    <w:rsid w:val="00712290"/>
    <w:rsid w:val="008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0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B303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jskalska2</dc:creator>
  <cp:keywords/>
  <dc:description/>
  <cp:lastModifiedBy>Anna Proczek</cp:lastModifiedBy>
  <cp:revision>2</cp:revision>
  <dcterms:created xsi:type="dcterms:W3CDTF">2016-03-31T11:55:00Z</dcterms:created>
  <dcterms:modified xsi:type="dcterms:W3CDTF">2016-03-31T12:13:00Z</dcterms:modified>
</cp:coreProperties>
</file>