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DA" w:rsidRDefault="005D61DA" w:rsidP="005D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4C" w:rsidRPr="005D61DA" w:rsidRDefault="00EF4816" w:rsidP="005D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DA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5D61DA" w:rsidRPr="005D61DA">
        <w:rPr>
          <w:rFonts w:ascii="Times New Roman" w:hAnsi="Times New Roman" w:cs="Times New Roman"/>
          <w:b/>
          <w:sz w:val="28"/>
          <w:szCs w:val="28"/>
        </w:rPr>
        <w:t>XV/104</w:t>
      </w:r>
      <w:r w:rsidRPr="005D61DA">
        <w:rPr>
          <w:rFonts w:ascii="Times New Roman" w:hAnsi="Times New Roman" w:cs="Times New Roman"/>
          <w:b/>
          <w:sz w:val="28"/>
          <w:szCs w:val="28"/>
        </w:rPr>
        <w:t>/2015</w:t>
      </w:r>
    </w:p>
    <w:p w:rsidR="00EF4816" w:rsidRPr="005D61DA" w:rsidRDefault="00EF4816" w:rsidP="005D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DA">
        <w:rPr>
          <w:rFonts w:ascii="Times New Roman" w:hAnsi="Times New Roman" w:cs="Times New Roman"/>
          <w:b/>
          <w:sz w:val="28"/>
          <w:szCs w:val="28"/>
        </w:rPr>
        <w:t>Rady Powiatu w Krakowie</w:t>
      </w:r>
    </w:p>
    <w:p w:rsidR="00EF4816" w:rsidRPr="005D61DA" w:rsidRDefault="00EF4816" w:rsidP="005D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DA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5D61DA" w:rsidRPr="005D61DA">
        <w:rPr>
          <w:rFonts w:ascii="Times New Roman" w:hAnsi="Times New Roman" w:cs="Times New Roman"/>
          <w:b/>
          <w:sz w:val="28"/>
          <w:szCs w:val="28"/>
        </w:rPr>
        <w:t xml:space="preserve">30 grudnia </w:t>
      </w:r>
      <w:r w:rsidRPr="005D61DA">
        <w:rPr>
          <w:rFonts w:ascii="Times New Roman" w:hAnsi="Times New Roman" w:cs="Times New Roman"/>
          <w:b/>
          <w:sz w:val="28"/>
          <w:szCs w:val="28"/>
        </w:rPr>
        <w:t>2015 roku</w:t>
      </w:r>
    </w:p>
    <w:p w:rsidR="00EF4816" w:rsidRDefault="00EF4816">
      <w:pPr>
        <w:rPr>
          <w:rFonts w:ascii="Times New Roman" w:hAnsi="Times New Roman" w:cs="Times New Roman"/>
          <w:b/>
          <w:sz w:val="24"/>
          <w:szCs w:val="24"/>
        </w:rPr>
      </w:pPr>
    </w:p>
    <w:p w:rsidR="005D61DA" w:rsidRDefault="005D61DA">
      <w:pPr>
        <w:rPr>
          <w:rFonts w:ascii="Times New Roman" w:hAnsi="Times New Roman" w:cs="Times New Roman"/>
          <w:b/>
          <w:sz w:val="24"/>
          <w:szCs w:val="24"/>
        </w:rPr>
      </w:pPr>
    </w:p>
    <w:p w:rsidR="005D61DA" w:rsidRPr="005D61DA" w:rsidRDefault="005D61DA">
      <w:pPr>
        <w:rPr>
          <w:rFonts w:ascii="Times New Roman" w:hAnsi="Times New Roman" w:cs="Times New Roman"/>
          <w:b/>
          <w:sz w:val="24"/>
          <w:szCs w:val="24"/>
        </w:rPr>
      </w:pPr>
    </w:p>
    <w:p w:rsidR="00EF4816" w:rsidRPr="005058D4" w:rsidRDefault="00EF4816">
      <w:pPr>
        <w:rPr>
          <w:rFonts w:ascii="Times New Roman" w:hAnsi="Times New Roman" w:cs="Times New Roman"/>
          <w:b/>
          <w:sz w:val="24"/>
          <w:szCs w:val="24"/>
        </w:rPr>
      </w:pPr>
      <w:r w:rsidRPr="005058D4">
        <w:rPr>
          <w:rFonts w:ascii="Times New Roman" w:hAnsi="Times New Roman" w:cs="Times New Roman"/>
          <w:b/>
          <w:sz w:val="24"/>
          <w:szCs w:val="24"/>
        </w:rPr>
        <w:t>w sprawie Powiatowego Programu</w:t>
      </w:r>
      <w:r w:rsidR="005E059D">
        <w:rPr>
          <w:rFonts w:ascii="Times New Roman" w:hAnsi="Times New Roman" w:cs="Times New Roman"/>
          <w:b/>
          <w:sz w:val="24"/>
          <w:szCs w:val="24"/>
        </w:rPr>
        <w:t xml:space="preserve"> działań</w:t>
      </w:r>
      <w:r w:rsidRPr="005058D4">
        <w:rPr>
          <w:rFonts w:ascii="Times New Roman" w:hAnsi="Times New Roman" w:cs="Times New Roman"/>
          <w:b/>
          <w:sz w:val="24"/>
          <w:szCs w:val="24"/>
        </w:rPr>
        <w:t xml:space="preserve"> na rzecz Osób Niepełnosprawnych na lata 2016-2020 </w:t>
      </w:r>
    </w:p>
    <w:p w:rsidR="00EF4816" w:rsidRPr="005058D4" w:rsidRDefault="00EF4816">
      <w:pPr>
        <w:rPr>
          <w:rFonts w:ascii="Times New Roman" w:hAnsi="Times New Roman" w:cs="Times New Roman"/>
          <w:sz w:val="24"/>
          <w:szCs w:val="24"/>
        </w:rPr>
      </w:pPr>
    </w:p>
    <w:p w:rsidR="00EF4816" w:rsidRDefault="00EF4816" w:rsidP="005058D4">
      <w:pPr>
        <w:jc w:val="both"/>
        <w:rPr>
          <w:rFonts w:ascii="Times New Roman" w:hAnsi="Times New Roman" w:cs="Times New Roman"/>
          <w:sz w:val="24"/>
          <w:szCs w:val="24"/>
        </w:rPr>
      </w:pPr>
      <w:r w:rsidRPr="005058D4">
        <w:rPr>
          <w:rFonts w:ascii="Times New Roman" w:hAnsi="Times New Roman" w:cs="Times New Roman"/>
          <w:sz w:val="24"/>
          <w:szCs w:val="24"/>
        </w:rPr>
        <w:t xml:space="preserve">Na podstawie art. 12 pkt.11 ustawy z dnia 5 czerwca 1998 roku o samorządzie </w:t>
      </w:r>
      <w:r w:rsidR="00100DC1" w:rsidRPr="005058D4">
        <w:rPr>
          <w:rFonts w:ascii="Times New Roman" w:hAnsi="Times New Roman" w:cs="Times New Roman"/>
          <w:sz w:val="24"/>
          <w:szCs w:val="24"/>
        </w:rPr>
        <w:t xml:space="preserve">powiatowym </w:t>
      </w:r>
      <w:r w:rsidR="005058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7C28">
        <w:rPr>
          <w:rFonts w:ascii="Times New Roman" w:hAnsi="Times New Roman" w:cs="Times New Roman"/>
          <w:sz w:val="24"/>
          <w:szCs w:val="24"/>
        </w:rPr>
        <w:t>(</w:t>
      </w:r>
      <w:r w:rsidR="00100DC1" w:rsidRPr="005058D4">
        <w:rPr>
          <w:rFonts w:ascii="Times New Roman" w:hAnsi="Times New Roman" w:cs="Times New Roman"/>
          <w:sz w:val="24"/>
          <w:szCs w:val="24"/>
        </w:rPr>
        <w:t xml:space="preserve">Dz. U. </w:t>
      </w:r>
      <w:r w:rsidR="005058D4">
        <w:rPr>
          <w:rFonts w:ascii="Times New Roman" w:hAnsi="Times New Roman" w:cs="Times New Roman"/>
          <w:sz w:val="24"/>
          <w:szCs w:val="24"/>
        </w:rPr>
        <w:t xml:space="preserve"> </w:t>
      </w:r>
      <w:r w:rsidR="00100DC1" w:rsidRPr="005058D4">
        <w:rPr>
          <w:rFonts w:ascii="Times New Roman" w:hAnsi="Times New Roman" w:cs="Times New Roman"/>
          <w:sz w:val="24"/>
          <w:szCs w:val="24"/>
        </w:rPr>
        <w:t>z 2015 roku, poz. 1445 ) oraz art. 35a ust. 1, pkt 1 ustawy  z dnia 27 sierpnia 1997 roku o rehabilitacji zawodowej i społecznej  oraz zatrudnieniu  osób  niepełnosprawnych</w:t>
      </w:r>
      <w:r w:rsidR="00E17C28">
        <w:rPr>
          <w:rFonts w:ascii="Times New Roman" w:hAnsi="Times New Roman" w:cs="Times New Roman"/>
          <w:sz w:val="24"/>
          <w:szCs w:val="24"/>
        </w:rPr>
        <w:t xml:space="preserve"> (</w:t>
      </w:r>
      <w:r w:rsidR="00100DC1" w:rsidRPr="005058D4">
        <w:rPr>
          <w:rFonts w:ascii="Times New Roman" w:hAnsi="Times New Roman" w:cs="Times New Roman"/>
          <w:sz w:val="24"/>
          <w:szCs w:val="24"/>
        </w:rPr>
        <w:t xml:space="preserve">tekst jednolity Dz. U. z 2011 roku </w:t>
      </w:r>
      <w:r w:rsidR="00E17C28">
        <w:rPr>
          <w:rFonts w:ascii="Times New Roman" w:hAnsi="Times New Roman" w:cs="Times New Roman"/>
          <w:sz w:val="24"/>
          <w:szCs w:val="24"/>
        </w:rPr>
        <w:t>N</w:t>
      </w:r>
      <w:r w:rsidR="00100DC1" w:rsidRPr="005058D4">
        <w:rPr>
          <w:rFonts w:ascii="Times New Roman" w:hAnsi="Times New Roman" w:cs="Times New Roman"/>
          <w:sz w:val="24"/>
          <w:szCs w:val="24"/>
        </w:rPr>
        <w:t>r 127 poz. 721 zpóźn.zm.)</w:t>
      </w:r>
      <w:r w:rsidR="005058D4">
        <w:rPr>
          <w:rFonts w:ascii="Times New Roman" w:hAnsi="Times New Roman" w:cs="Times New Roman"/>
          <w:sz w:val="24"/>
          <w:szCs w:val="24"/>
        </w:rPr>
        <w:t xml:space="preserve"> Rada Powiatu w Krakowie uchwala, co następuje:</w:t>
      </w:r>
    </w:p>
    <w:p w:rsidR="005058D4" w:rsidRDefault="005058D4" w:rsidP="00505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8D4" w:rsidRDefault="005058D4" w:rsidP="005058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5058D4" w:rsidRDefault="005058D4" w:rsidP="00505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Powiatowy Program</w:t>
      </w:r>
      <w:r w:rsidR="005E059D">
        <w:rPr>
          <w:rFonts w:ascii="Times New Roman" w:hAnsi="Times New Roman" w:cs="Times New Roman"/>
          <w:sz w:val="24"/>
          <w:szCs w:val="24"/>
        </w:rPr>
        <w:t xml:space="preserve"> działań</w:t>
      </w:r>
      <w:r>
        <w:rPr>
          <w:rFonts w:ascii="Times New Roman" w:hAnsi="Times New Roman" w:cs="Times New Roman"/>
          <w:sz w:val="24"/>
          <w:szCs w:val="24"/>
        </w:rPr>
        <w:t xml:space="preserve"> na rzecz Osób Niepełnosprawnych na lata 2016-2020 stanowiący załącznik do niniejszej uchwały.</w:t>
      </w:r>
    </w:p>
    <w:p w:rsidR="005058D4" w:rsidRDefault="005058D4" w:rsidP="00505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8D4" w:rsidRDefault="005058D4" w:rsidP="005058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5058D4" w:rsidRDefault="005058D4" w:rsidP="00505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w Krakowie.</w:t>
      </w:r>
    </w:p>
    <w:p w:rsidR="005058D4" w:rsidRDefault="005058D4" w:rsidP="00505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8D4" w:rsidRDefault="005058D4" w:rsidP="005058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877CF7" w:rsidRDefault="005058D4" w:rsidP="00505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ogłoszenia.</w:t>
      </w:r>
      <w:bookmarkStart w:id="0" w:name="_GoBack"/>
      <w:bookmarkEnd w:id="0"/>
      <w:r w:rsidR="002413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16"/>
    <w:rsid w:val="00100DC1"/>
    <w:rsid w:val="0024134E"/>
    <w:rsid w:val="002A2061"/>
    <w:rsid w:val="00422E4C"/>
    <w:rsid w:val="004A581E"/>
    <w:rsid w:val="005058D4"/>
    <w:rsid w:val="005D61DA"/>
    <w:rsid w:val="005E059D"/>
    <w:rsid w:val="00877CF7"/>
    <w:rsid w:val="00E17C28"/>
    <w:rsid w:val="00E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B45D5-837A-4619-9C03-2B429821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877CF7"/>
  </w:style>
  <w:style w:type="character" w:customStyle="1" w:styleId="luchili">
    <w:name w:val="luc_hili"/>
    <w:basedOn w:val="Domylnaczcionkaakapitu"/>
    <w:rsid w:val="00877CF7"/>
  </w:style>
  <w:style w:type="paragraph" w:styleId="Tekstdymka">
    <w:name w:val="Balloon Text"/>
    <w:basedOn w:val="Normalny"/>
    <w:link w:val="TekstdymkaZnak"/>
    <w:uiPriority w:val="99"/>
    <w:semiHidden/>
    <w:unhideWhenUsed/>
    <w:rsid w:val="002A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81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3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63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1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Grażyna Cenda-Cyjankiewicz 2</cp:lastModifiedBy>
  <cp:revision>6</cp:revision>
  <cp:lastPrinted>2016-01-04T09:14:00Z</cp:lastPrinted>
  <dcterms:created xsi:type="dcterms:W3CDTF">2015-12-16T08:25:00Z</dcterms:created>
  <dcterms:modified xsi:type="dcterms:W3CDTF">2016-01-04T09:17:00Z</dcterms:modified>
</cp:coreProperties>
</file>