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C9" w:rsidRPr="005A5AED" w:rsidRDefault="00F444F5" w:rsidP="005A5A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Uchwała Nr </w:t>
      </w:r>
      <w:r w:rsidR="003465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218</w:t>
      </w:r>
      <w:r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/14</w:t>
      </w:r>
      <w:r w:rsidR="00FE6EB6"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FE6EB6"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Zarządu Powiatu w Krakowie </w:t>
      </w:r>
      <w:r w:rsidR="00FE6EB6"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3465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 dnia 12.11.</w:t>
      </w:r>
      <w:r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2014</w:t>
      </w:r>
      <w:r w:rsidR="00FE6EB6"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r. </w:t>
      </w:r>
      <w:r w:rsidR="001720C9" w:rsidRPr="005A5A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</w:p>
    <w:p w:rsidR="001720C9" w:rsidRPr="00FE6EB6" w:rsidRDefault="001720C9" w:rsidP="001720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 w:rsidRPr="00FE6EB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w sprawie ogłoszenia otwartego konkursu </w:t>
      </w:r>
      <w:r w:rsidR="006051D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ofert na realizację w latach 2015-2016</w:t>
      </w:r>
      <w:r w:rsidRPr="00FE6EB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 zadania publicznego Powiatu Krakowskiego tj. prowadzenie całodobowej placówki opiekuńczo-wychowawczej typu rod</w:t>
      </w:r>
      <w:r w:rsidR="003D501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zinnego na terenie Gminy Zielonki</w:t>
      </w:r>
      <w:r w:rsidRPr="00FE6EB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 dla 8 dzieci</w:t>
      </w:r>
    </w:p>
    <w:p w:rsidR="00FE6EB6" w:rsidRPr="00FE6EB6" w:rsidRDefault="00FE6EB6" w:rsidP="0017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pkt. 2 ustawy z dnia 5 czerwca 1998r. o samor</w:t>
      </w:r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ządzie powiatowym </w:t>
      </w:r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roku, poz. 595 j.t.</w:t>
      </w:r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</w:t>
      </w:r>
      <w:proofErr w:type="spellEnd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>) art. 5 ust. 4 pkt.1,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art. 11 ust. 1 i 2 oraz art. 13, art. 15  Ustawy z dnia 24 kwietnia 2003r. o działalności pożytku publicznego </w:t>
      </w:r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wolontariacie (tj. </w:t>
      </w:r>
      <w:proofErr w:type="spellStart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C4AD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 1118 j.t.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93 ust.2, art. 190 Ustawy z dnia 9 czerwca 2011 roku o wspieraniu rodziny i systemie pieczy zastępczej</w:t>
      </w:r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roku, poz. 135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2C9A">
        <w:rPr>
          <w:rFonts w:ascii="Times New Roman" w:eastAsia="Times New Roman" w:hAnsi="Times New Roman" w:cs="Times New Roman"/>
          <w:sz w:val="24"/>
          <w:szCs w:val="24"/>
          <w:lang w:eastAsia="pl-PL"/>
        </w:rPr>
        <w:t>óźn</w:t>
      </w:r>
      <w:proofErr w:type="spellEnd"/>
      <w:r w:rsidR="00E5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E52C9A">
        <w:rPr>
          <w:rFonts w:ascii="Times New Roman" w:hAnsi="Times New Roman"/>
          <w:sz w:val="24"/>
          <w:szCs w:val="24"/>
        </w:rPr>
        <w:t>Uchwały Nr XXXVII/364/13 Rady Powiatu w Krakowie z dnia 27 listopada 2013 r. w sprawie przyjęcia rocznego programu współpracy Powiatu Krakowskiego z organizacjami pozarządowymi oraz podmiotami, o których mowa w art. 3 ust. 3 ustawy</w:t>
      </w:r>
      <w:r w:rsidR="00F64AD5">
        <w:rPr>
          <w:rFonts w:ascii="Times New Roman" w:hAnsi="Times New Roman"/>
          <w:sz w:val="24"/>
          <w:szCs w:val="24"/>
        </w:rPr>
        <w:t xml:space="preserve">                   </w:t>
      </w:r>
      <w:r w:rsidR="00E52C9A">
        <w:rPr>
          <w:rFonts w:ascii="Times New Roman" w:hAnsi="Times New Roman"/>
          <w:sz w:val="24"/>
          <w:szCs w:val="24"/>
        </w:rPr>
        <w:t xml:space="preserve"> z dnia 24 kwietnia 2003 r. o działalności pożytku publicznego i wolontariacie na rok 2014</w:t>
      </w:r>
      <w:r w:rsidR="00F64AD5">
        <w:rPr>
          <w:rFonts w:ascii="Times New Roman" w:hAnsi="Times New Roman"/>
          <w:sz w:val="24"/>
          <w:szCs w:val="24"/>
        </w:rPr>
        <w:t xml:space="preserve">                </w:t>
      </w:r>
      <w:r w:rsidR="00E52C9A">
        <w:rPr>
          <w:rFonts w:ascii="Times New Roman" w:hAnsi="Times New Roman"/>
          <w:sz w:val="24"/>
          <w:szCs w:val="24"/>
        </w:rPr>
        <w:t xml:space="preserve"> ( z póz. </w:t>
      </w:r>
      <w:proofErr w:type="spellStart"/>
      <w:r w:rsidR="00E52C9A">
        <w:rPr>
          <w:rFonts w:ascii="Times New Roman" w:hAnsi="Times New Roman"/>
          <w:sz w:val="24"/>
          <w:szCs w:val="24"/>
        </w:rPr>
        <w:t>zm</w:t>
      </w:r>
      <w:proofErr w:type="spellEnd"/>
      <w:r w:rsidR="00E52C9A">
        <w:rPr>
          <w:rFonts w:ascii="Times New Roman" w:hAnsi="Times New Roman"/>
          <w:sz w:val="24"/>
          <w:szCs w:val="24"/>
        </w:rPr>
        <w:t xml:space="preserve"> )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 Powiatu w Krakowie uchwala, co następuje:</w:t>
      </w:r>
    </w:p>
    <w:p w:rsidR="00FE6EB6" w:rsidRPr="00FE6EB6" w:rsidRDefault="00FE6EB6" w:rsidP="00F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E6EB6" w:rsidRPr="00FE6EB6" w:rsidRDefault="00FE6EB6" w:rsidP="0017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otwarty konkurs ofert 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 latach 2015-2016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Powiatu Krakowskiego tj. prowadzenie całodobowej placówki opiekuńczo-wychowawczej typu rod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zinnego na terenie Gminy Zielonki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8 dzieci. Ogłoszenie stanowi załącznik do uchwały.</w:t>
      </w:r>
    </w:p>
    <w:p w:rsidR="00FE6EB6" w:rsidRPr="00FE6EB6" w:rsidRDefault="00FE6EB6" w:rsidP="00F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E39D9" w:rsidRDefault="00FE6EB6" w:rsidP="00CE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zadania, o którym mowa w § 1 przeznacza się</w:t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DB1" w:rsidRDefault="00115DB1" w:rsidP="00CE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</w:t>
      </w:r>
      <w:r w:rsidR="008C21B5" w:rsidRP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dziecka w placówce, środki finansowe na bieżące funkcjonowanie placówki oraz  środki na inne wydatki związane  z realizacją zlecanego zadania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314.320,00</w:t>
      </w:r>
      <w:r w:rsidR="00FE6EB6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ych /słownie: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 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>czternaście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</w:t>
      </w:r>
      <w:r w:rsid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8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trzysta dwadzieścia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EB6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115DB1" w:rsidRPr="00CE39D9" w:rsidRDefault="00CE39D9" w:rsidP="00CE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847C4"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>23.320</w:t>
      </w:r>
      <w:r w:rsidR="00115DB1"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CE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DB1"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trzydzieści tysięcy zł 00/100/ – na wyposażenie nowo tworzonej placówki</w:t>
      </w:r>
      <w:r w:rsidR="00D847C4"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sprzęt niezbędny dla  umieszczanych w niej dzieci, z uwzględnieniem standardu usług świadczonych w placówkach opiekuńczo - wychowawczych</w:t>
      </w:r>
      <w:r w:rsidR="00115DB1"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362" w:rsidRDefault="00FE6EB6" w:rsidP="00376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2016</w:t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</w:t>
      </w:r>
      <w:r w:rsidR="008C21B5" w:rsidRP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dziecka w placówce, środki finansowe na bieżące funkcjonowanie placówki oraz  środki na inne wydatki związane z realizacją zlecanego zadania </w:t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>do kwot</w:t>
      </w:r>
      <w:r w:rsidR="00AF2FA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306.000,00</w:t>
      </w:r>
      <w:r w:rsidR="003D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złotych /słownie: </w:t>
      </w:r>
      <w:r w:rsidR="00115DB1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 sześć tysięcy zł</w:t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00/100/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</w:t>
      </w:r>
    </w:p>
    <w:p w:rsidR="00FE6EB6" w:rsidRDefault="00FE6EB6" w:rsidP="00CE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9D9" w:rsidRPr="00FE6EB6" w:rsidRDefault="00CE39D9" w:rsidP="00CE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EB6" w:rsidRPr="00FE6EB6" w:rsidRDefault="00FE6EB6" w:rsidP="00F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E6EB6" w:rsidRPr="00FE6EB6" w:rsidRDefault="00FE6EB6" w:rsidP="00FE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Dyrektorowi Powiatowego Centrum Pomocy Rodzinie </w:t>
      </w:r>
      <w:r w:rsidR="001720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</w:t>
      </w:r>
    </w:p>
    <w:p w:rsidR="00FE6EB6" w:rsidRPr="00FE6EB6" w:rsidRDefault="00FE6EB6" w:rsidP="00F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FE6EB6" w:rsidRPr="00FE6EB6" w:rsidRDefault="00FE6EB6" w:rsidP="00FE6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podpisania.</w:t>
      </w:r>
    </w:p>
    <w:p w:rsidR="007966D1" w:rsidRDefault="007966D1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Default="00151E50" w:rsidP="00FE6EB6"/>
    <w:p w:rsidR="00151E50" w:rsidRPr="00291E29" w:rsidRDefault="00151E50" w:rsidP="00151E50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  <w:r w:rsidRPr="00291E29">
        <w:rPr>
          <w:rFonts w:ascii="Times New Roman" w:hAnsi="Times New Roman"/>
          <w:sz w:val="24"/>
          <w:szCs w:val="24"/>
        </w:rPr>
        <w:t xml:space="preserve">Załącznik  do Uchwały Nr </w:t>
      </w:r>
      <w:r w:rsidR="00346572">
        <w:rPr>
          <w:rFonts w:ascii="Times New Roman" w:hAnsi="Times New Roman"/>
          <w:sz w:val="24"/>
          <w:szCs w:val="24"/>
        </w:rPr>
        <w:t>218</w:t>
      </w:r>
      <w:r w:rsidR="00AD2F40">
        <w:rPr>
          <w:rFonts w:ascii="Times New Roman" w:hAnsi="Times New Roman"/>
          <w:sz w:val="24"/>
          <w:szCs w:val="24"/>
        </w:rPr>
        <w:t>/14</w:t>
      </w:r>
    </w:p>
    <w:p w:rsidR="00151E50" w:rsidRPr="00291E29" w:rsidRDefault="00151E50" w:rsidP="00151E5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291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:rsidR="00151E50" w:rsidRPr="00291E29" w:rsidRDefault="00151E50" w:rsidP="00151E5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291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346572">
        <w:rPr>
          <w:rFonts w:ascii="Times New Roman" w:hAnsi="Times New Roman"/>
          <w:sz w:val="24"/>
          <w:szCs w:val="24"/>
        </w:rPr>
        <w:t>12.11.</w:t>
      </w:r>
      <w:r w:rsidR="00AD2F40">
        <w:rPr>
          <w:rFonts w:ascii="Times New Roman" w:hAnsi="Times New Roman"/>
          <w:sz w:val="24"/>
          <w:szCs w:val="24"/>
        </w:rPr>
        <w:t>2014</w:t>
      </w:r>
      <w:r w:rsidRPr="00291E29">
        <w:rPr>
          <w:rFonts w:ascii="Times New Roman" w:hAnsi="Times New Roman"/>
          <w:sz w:val="24"/>
          <w:szCs w:val="24"/>
        </w:rPr>
        <w:t>r.</w:t>
      </w:r>
    </w:p>
    <w:p w:rsidR="00151E50" w:rsidRDefault="00151E50" w:rsidP="00151E5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</w:p>
    <w:p w:rsidR="00151E50" w:rsidRPr="00291E29" w:rsidRDefault="00151E50" w:rsidP="00151E5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</w:p>
    <w:p w:rsidR="00151E50" w:rsidRDefault="00151E50" w:rsidP="00151E50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151E50" w:rsidRDefault="00151E50" w:rsidP="00151E50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151E50" w:rsidRDefault="00151E50" w:rsidP="00151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613CFD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ust. 1 i 2 oraz art. 13, art. 15  Ustawy z dnia 24 kwietnia 2003r. o działalności pożytku publicznego </w:t>
      </w:r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o wolontariacie (tj. </w:t>
      </w:r>
      <w:proofErr w:type="spellStart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 1118 j.t.</w:t>
      </w:r>
      <w:r w:rsidR="00613CFD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93 ust.2, art. 190 Ustawy z dnia 9 czerwca 2011 roku o wspieraniu rodziny i systemie pieczy zastępczej</w:t>
      </w:r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roku, poz. 135</w:t>
      </w:r>
      <w:r w:rsidR="00613CFD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613CFD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613CFD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óźn</w:t>
      </w:r>
      <w:proofErr w:type="spellEnd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613CFD">
        <w:rPr>
          <w:rFonts w:ascii="Times New Roman" w:hAnsi="Times New Roman"/>
          <w:sz w:val="24"/>
          <w:szCs w:val="24"/>
        </w:rPr>
        <w:t xml:space="preserve">             </w:t>
      </w:r>
    </w:p>
    <w:p w:rsidR="00151E50" w:rsidRDefault="00151E50" w:rsidP="00151E50">
      <w:pPr>
        <w:pStyle w:val="Tekstpodstawowy2"/>
        <w:tabs>
          <w:tab w:val="left" w:pos="22"/>
        </w:tabs>
        <w:ind w:left="22" w:right="72"/>
        <w:rPr>
          <w:rFonts w:eastAsia="Calibri"/>
          <w:lang w:eastAsia="en-US"/>
        </w:rPr>
      </w:pPr>
    </w:p>
    <w:p w:rsidR="00151E50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1225">
        <w:rPr>
          <w:rFonts w:ascii="Times New Roman" w:hAnsi="Times New Roman"/>
          <w:sz w:val="24"/>
          <w:szCs w:val="24"/>
        </w:rPr>
        <w:t>Zarząd Powiatu w Krakowie ogłasza otwarty konkurs</w:t>
      </w:r>
      <w:r>
        <w:rPr>
          <w:rFonts w:ascii="Times New Roman" w:hAnsi="Times New Roman"/>
          <w:sz w:val="24"/>
          <w:szCs w:val="24"/>
        </w:rPr>
        <w:t xml:space="preserve"> ofert </w:t>
      </w:r>
      <w:r w:rsidR="00613CFD">
        <w:rPr>
          <w:rFonts w:ascii="Times New Roman" w:hAnsi="Times New Roman"/>
          <w:sz w:val="24"/>
          <w:szCs w:val="24"/>
        </w:rPr>
        <w:t>na  realizację w latach 2015</w:t>
      </w:r>
      <w:r w:rsidRPr="00011225">
        <w:rPr>
          <w:rFonts w:ascii="Times New Roman" w:hAnsi="Times New Roman"/>
          <w:sz w:val="24"/>
          <w:szCs w:val="24"/>
        </w:rPr>
        <w:t>-201</w:t>
      </w:r>
      <w:r w:rsidR="00613CFD">
        <w:rPr>
          <w:rFonts w:ascii="Times New Roman" w:hAnsi="Times New Roman"/>
          <w:sz w:val="24"/>
          <w:szCs w:val="24"/>
        </w:rPr>
        <w:t>6</w:t>
      </w:r>
      <w:r w:rsidRPr="00011225">
        <w:rPr>
          <w:rFonts w:ascii="Times New Roman" w:hAnsi="Times New Roman"/>
          <w:sz w:val="24"/>
          <w:szCs w:val="24"/>
        </w:rPr>
        <w:t xml:space="preserve"> zadania publicznego Powiatu Krakowskiego tj. prowadzenie całodobowej placówki opiekuńczo-wychowawczej typu rod</w:t>
      </w:r>
      <w:r w:rsidR="00613CFD">
        <w:rPr>
          <w:rFonts w:ascii="Times New Roman" w:hAnsi="Times New Roman"/>
          <w:sz w:val="24"/>
          <w:szCs w:val="24"/>
        </w:rPr>
        <w:t>zinnego na terenie Gminy Zielonki</w:t>
      </w:r>
      <w:r w:rsidRPr="00011225">
        <w:rPr>
          <w:rFonts w:ascii="Times New Roman" w:hAnsi="Times New Roman"/>
          <w:sz w:val="24"/>
          <w:szCs w:val="24"/>
        </w:rPr>
        <w:t xml:space="preserve"> dla 8 dzieci.</w:t>
      </w:r>
    </w:p>
    <w:p w:rsidR="007A130D" w:rsidRPr="00011225" w:rsidRDefault="007A130D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1E50" w:rsidRDefault="00151E50" w:rsidP="00151E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przyznawania dotacji</w:t>
      </w:r>
    </w:p>
    <w:p w:rsidR="00CE39D9" w:rsidRDefault="00CE39D9" w:rsidP="00CE39D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9D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zadania, o którym mowa w § 1 przeznacza się:</w:t>
      </w:r>
    </w:p>
    <w:p w:rsidR="008C21B5" w:rsidRPr="00CE39D9" w:rsidRDefault="008C21B5" w:rsidP="008C21B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1B5" w:rsidRPr="008C21B5" w:rsidRDefault="008C21B5" w:rsidP="008C21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>1) w   roku   2015  środki finansowe na  utrzymanie dziecka w placówce, środki finansowe na bieżące funkcjonowanie placówki oraz  środki na inne wydatki związane  z realizacją zlecanego zadania do  kwoty 314.320,00 złotych /słownie:   trzysta   czternaście   tysięcy    trzysta dwadzieścia  zł  00/100/ , w tym:</w:t>
      </w:r>
    </w:p>
    <w:p w:rsidR="008C21B5" w:rsidRPr="008C21B5" w:rsidRDefault="008C21B5" w:rsidP="008C21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>- 23.320,00 zł</w:t>
      </w:r>
      <w:r w:rsidR="00CE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/słownie: trzydzieści tysięcy zł 00/100/ – na wyposażenie nowo tworzonej placówki w sprzęt niezbędny dla  umieszczanych w niej dzieci, </w:t>
      </w:r>
      <w:r w:rsidR="00F07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standardu usług świadczonych w placówkach opiekuńczo - wychowawczych.</w:t>
      </w:r>
    </w:p>
    <w:p w:rsidR="008C21B5" w:rsidRPr="008C21B5" w:rsidRDefault="008C21B5" w:rsidP="008C21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roku 2016 środki finansowe na  utrzymanie dziecka w placówce, środki finansowe na bieżące funkcjonowanie placówki oraz  środki na inne wydatki związane z realizacją zlecanego zadania do kwot 306.000,00  złotych /słownie: trz</w:t>
      </w:r>
      <w:r w:rsidR="00CE159B">
        <w:rPr>
          <w:rFonts w:ascii="Times New Roman" w:eastAsia="Times New Roman" w:hAnsi="Times New Roman" w:cs="Times New Roman"/>
          <w:sz w:val="24"/>
          <w:szCs w:val="24"/>
          <w:lang w:eastAsia="pl-PL"/>
        </w:rPr>
        <w:t>ysta sześć tysięcy zł 00/100</w:t>
      </w:r>
      <w:r w:rsidRP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          </w:t>
      </w:r>
    </w:p>
    <w:p w:rsidR="00613CFD" w:rsidRDefault="00CE39D9" w:rsidP="008C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oprócz dotacji przekaże Zleceniobiorcy, środki pochodzące  z budżetu państwa   na    pokrycie   składek   na   ubezpieczenie   zdrowotne   dzieci,   zgodnie                    z przepisami ustawy z dnia 27 sierpnia 2004 roku o świadczeniach  opieki zdrowotnej finansowanych ze środków publicznych ( D. U. z 2008 roku, nr 164 poz. 1027  z  </w:t>
      </w:r>
      <w:proofErr w:type="spellStart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).</w:t>
      </w:r>
      <w:r w:rsidR="00613CFD" w:rsidRPr="00613C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5B60" w:rsidRDefault="00085B60" w:rsidP="0008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6E" w:rsidRDefault="00B6646E" w:rsidP="0008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6E" w:rsidRPr="00085B60" w:rsidRDefault="00B6646E" w:rsidP="0008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E50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D511CD">
        <w:rPr>
          <w:rFonts w:ascii="Times New Roman" w:hAnsi="Times New Roman"/>
          <w:b/>
          <w:sz w:val="24"/>
          <w:szCs w:val="24"/>
        </w:rPr>
        <w:t>I. Podmiotami  uprawnionymi do składania ofert są: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B6646E" w:rsidRPr="00B6646E" w:rsidRDefault="00B6646E" w:rsidP="00B6646E">
      <w:pPr>
        <w:pStyle w:val="Akapitzlist"/>
        <w:ind w:left="1080" w:right="72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1. organizacje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pozarządowe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rozumieniu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>ustawy z dnia 24 kwietnia 2003 r.                                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działalności  pożytku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o   wolontariacie </w:t>
      </w:r>
      <w:r w:rsidRPr="00FB43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FB4331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FB4331">
        <w:rPr>
          <w:rFonts w:ascii="Times New Roman" w:eastAsia="Calibri" w:hAnsi="Times New Roman" w:cs="Times New Roman"/>
          <w:sz w:val="24"/>
          <w:szCs w:val="24"/>
        </w:rPr>
        <w:t>. z 2014  r. poz. 1118 j.t )</w:t>
      </w:r>
      <w:r w:rsidRPr="00FB4331">
        <w:rPr>
          <w:rFonts w:ascii="Times New Roman" w:hAnsi="Times New Roman" w:cs="Times New Roman"/>
          <w:sz w:val="24"/>
          <w:szCs w:val="24"/>
        </w:rPr>
        <w:t>,</w:t>
      </w:r>
    </w:p>
    <w:p w:rsidR="00B6646E" w:rsidRPr="00FB4331" w:rsidRDefault="00B6646E" w:rsidP="00B6646E">
      <w:pPr>
        <w:pStyle w:val="Akapitzlist"/>
        <w:tabs>
          <w:tab w:val="left" w:pos="180"/>
        </w:tabs>
        <w:spacing w:after="0"/>
        <w:ind w:left="1080" w:right="72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2.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prawne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organizacyjne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działające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podstawie przepisów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stosunku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Kościoła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Katolickiego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Rzeczypospolitej Polskiej, o stosunku</w:t>
      </w:r>
      <w:r w:rsidR="00A77B05"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innych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B05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kościołów </w:t>
      </w:r>
      <w:r w:rsidR="00A77B05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związków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wyznaniowych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oraz gwarancjach wolności </w:t>
      </w:r>
      <w:r w:rsidR="00A77B05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sumienia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i </w:t>
      </w:r>
      <w:r w:rsidR="00A77B05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>wyznania, jeżeli</w:t>
      </w:r>
      <w:r w:rsidR="00A77B05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ich cele statutowe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obejmują prowadzenie działalności pożytku publicznego, </w:t>
      </w:r>
    </w:p>
    <w:p w:rsidR="00B6646E" w:rsidRPr="00FB4331" w:rsidRDefault="00B6646E" w:rsidP="00B6646E">
      <w:pPr>
        <w:pStyle w:val="akapit"/>
        <w:ind w:left="1080" w:right="72" w:firstLine="0"/>
        <w:jc w:val="left"/>
      </w:pPr>
      <w:r w:rsidRPr="00FB4331">
        <w:t xml:space="preserve">3. stowarzyszenia jednostek </w:t>
      </w:r>
      <w:r w:rsidR="00A77B05">
        <w:t xml:space="preserve"> </w:t>
      </w:r>
      <w:r w:rsidRPr="00FB4331">
        <w:t xml:space="preserve">samorządu </w:t>
      </w:r>
      <w:r w:rsidR="00A77B05">
        <w:t xml:space="preserve"> </w:t>
      </w:r>
      <w:r w:rsidRPr="00FB4331">
        <w:t>terytorialnego,</w:t>
      </w:r>
    </w:p>
    <w:p w:rsidR="00B6646E" w:rsidRPr="00FB4331" w:rsidRDefault="00B6646E" w:rsidP="00B6646E">
      <w:pPr>
        <w:pStyle w:val="akapit"/>
        <w:ind w:left="1080" w:right="72" w:firstLine="0"/>
        <w:jc w:val="left"/>
      </w:pPr>
      <w:r w:rsidRPr="00FB4331">
        <w:t xml:space="preserve">4. spółdzielnie </w:t>
      </w:r>
      <w:r w:rsidR="00A77B05">
        <w:t xml:space="preserve"> </w:t>
      </w:r>
      <w:r w:rsidRPr="00FB4331">
        <w:t>socjalne,</w:t>
      </w:r>
    </w:p>
    <w:p w:rsidR="00B6646E" w:rsidRDefault="00B6646E" w:rsidP="00B6646E">
      <w:pPr>
        <w:pStyle w:val="akapit"/>
        <w:ind w:left="1080" w:right="72" w:firstLine="0"/>
        <w:jc w:val="left"/>
      </w:pPr>
      <w:r w:rsidRPr="00FB4331">
        <w:t xml:space="preserve">5. spółki </w:t>
      </w:r>
      <w:r>
        <w:t xml:space="preserve">  </w:t>
      </w:r>
      <w:r w:rsidRPr="00FB4331">
        <w:t>akcyjne</w:t>
      </w:r>
      <w:r w:rsidR="00A77B05">
        <w:t xml:space="preserve"> </w:t>
      </w:r>
      <w:r>
        <w:t xml:space="preserve">  </w:t>
      </w:r>
      <w:r w:rsidRPr="00FB4331">
        <w:t xml:space="preserve">i </w:t>
      </w:r>
      <w:r>
        <w:t xml:space="preserve"> </w:t>
      </w:r>
      <w:r w:rsidRPr="00FB4331">
        <w:t>spółki</w:t>
      </w:r>
      <w:r>
        <w:t xml:space="preserve">  </w:t>
      </w:r>
      <w:r w:rsidRPr="00FB4331">
        <w:t xml:space="preserve"> z</w:t>
      </w:r>
      <w:r>
        <w:t xml:space="preserve">  </w:t>
      </w:r>
      <w:r w:rsidRPr="00FB4331">
        <w:t xml:space="preserve"> ograniczoną </w:t>
      </w:r>
      <w:r w:rsidR="00A77B05">
        <w:t xml:space="preserve"> </w:t>
      </w:r>
      <w:r>
        <w:t xml:space="preserve"> </w:t>
      </w:r>
      <w:r w:rsidRPr="00FB4331">
        <w:t>odpowiedzialnością</w:t>
      </w:r>
      <w:r w:rsidR="00A77B05">
        <w:t xml:space="preserve"> </w:t>
      </w:r>
      <w:r w:rsidRPr="00FB4331">
        <w:t xml:space="preserve"> </w:t>
      </w:r>
      <w:r>
        <w:t xml:space="preserve"> </w:t>
      </w:r>
      <w:r w:rsidRPr="00FB4331">
        <w:t xml:space="preserve">oraz </w:t>
      </w:r>
      <w:r>
        <w:t xml:space="preserve">   </w:t>
      </w:r>
      <w:r w:rsidRPr="00FB4331">
        <w:t>kluby</w:t>
      </w:r>
      <w:r>
        <w:t xml:space="preserve"> </w:t>
      </w:r>
      <w:r w:rsidRPr="00FB4331">
        <w:t xml:space="preserve"> sportowe</w:t>
      </w:r>
      <w:r>
        <w:t xml:space="preserve">  </w:t>
      </w:r>
      <w:r w:rsidRPr="00FB4331">
        <w:t xml:space="preserve"> będące spółkami działającymi na podstawie przepisów ustawy z dnia 25 czerwca 2010 r. </w:t>
      </w:r>
      <w:r>
        <w:t xml:space="preserve"> </w:t>
      </w:r>
      <w:r w:rsidRPr="00FB4331">
        <w:t xml:space="preserve"> o sporcie </w:t>
      </w:r>
      <w:r w:rsidR="00A77B05">
        <w:t xml:space="preserve"> </w:t>
      </w:r>
      <w:r w:rsidRPr="00FB4331">
        <w:t>(</w:t>
      </w:r>
      <w:proofErr w:type="spellStart"/>
      <w:r w:rsidRPr="00FB4331">
        <w:t>Dz.U</w:t>
      </w:r>
      <w:proofErr w:type="spellEnd"/>
      <w:r w:rsidRPr="00FB4331">
        <w:t>.</w:t>
      </w:r>
      <w:r>
        <w:t xml:space="preserve"> </w:t>
      </w:r>
      <w:r w:rsidRPr="00FB4331">
        <w:t xml:space="preserve">z </w:t>
      </w:r>
      <w:r>
        <w:t xml:space="preserve"> </w:t>
      </w:r>
      <w:r w:rsidRPr="00FB4331">
        <w:t xml:space="preserve">2014 r. poz. 715 j.t.) </w:t>
      </w:r>
      <w:r>
        <w:t xml:space="preserve"> </w:t>
      </w:r>
      <w:r w:rsidRPr="00FB4331">
        <w:t xml:space="preserve">które </w:t>
      </w:r>
      <w:r w:rsidR="00A77B05">
        <w:t xml:space="preserve"> </w:t>
      </w:r>
      <w:r w:rsidRPr="00FB4331">
        <w:t>nie</w:t>
      </w:r>
      <w:r>
        <w:t xml:space="preserve"> </w:t>
      </w:r>
      <w:r w:rsidRPr="00FB4331">
        <w:t xml:space="preserve"> </w:t>
      </w:r>
      <w:r w:rsidR="00A77B05">
        <w:t xml:space="preserve"> </w:t>
      </w:r>
      <w:r w:rsidRPr="00FB4331">
        <w:t xml:space="preserve">działają </w:t>
      </w:r>
      <w:r>
        <w:t xml:space="preserve"> </w:t>
      </w:r>
      <w:r w:rsidRPr="00FB4331">
        <w:t xml:space="preserve">w </w:t>
      </w:r>
      <w:r w:rsidR="00A77B05">
        <w:t xml:space="preserve"> </w:t>
      </w:r>
      <w:r w:rsidRPr="00FB4331">
        <w:t xml:space="preserve">celu osiągnięcia </w:t>
      </w:r>
      <w:r w:rsidR="00A77B05">
        <w:t xml:space="preserve"> </w:t>
      </w:r>
      <w:r w:rsidRPr="00FB4331">
        <w:t xml:space="preserve">zysku </w:t>
      </w:r>
      <w:r w:rsidR="00A77B05">
        <w:t xml:space="preserve"> </w:t>
      </w:r>
      <w:r w:rsidRPr="00FB4331">
        <w:t>oraz przeznaczają całość dochodu  na realizację celów statutowych oraz nie przeznaczają   zysku do podziału</w:t>
      </w:r>
      <w:r w:rsidR="00A77B05">
        <w:t xml:space="preserve"> </w:t>
      </w:r>
      <w:r w:rsidRPr="00FB4331">
        <w:t xml:space="preserve"> miedzy swoich </w:t>
      </w:r>
      <w:r w:rsidR="00A77B05">
        <w:t xml:space="preserve"> </w:t>
      </w:r>
      <w:r w:rsidRPr="00FB4331">
        <w:t>członków, udziałowców</w:t>
      </w:r>
      <w:r>
        <w:t>, akcjonariuszy</w:t>
      </w:r>
      <w:r w:rsidRPr="00FB4331">
        <w:t xml:space="preserve"> i pracowników.  </w:t>
      </w:r>
    </w:p>
    <w:p w:rsidR="00B6646E" w:rsidRPr="00FB4331" w:rsidRDefault="00B6646E" w:rsidP="00B6646E">
      <w:pPr>
        <w:pStyle w:val="akapit"/>
        <w:ind w:left="1080" w:right="72" w:firstLine="0"/>
        <w:jc w:val="left"/>
      </w:pPr>
    </w:p>
    <w:p w:rsidR="00B6646E" w:rsidRPr="00FB4331" w:rsidRDefault="00B6646E" w:rsidP="00B6646E">
      <w:pPr>
        <w:pStyle w:val="akapit"/>
        <w:ind w:left="1080" w:right="72" w:firstLine="0"/>
        <w:jc w:val="left"/>
      </w:pPr>
      <w:r w:rsidRPr="00FB4331">
        <w:t>W/w podmioty są zobowiązane prowadzić działalność w zakresie wspierania rodziny</w:t>
      </w:r>
      <w:r>
        <w:t xml:space="preserve"> </w:t>
      </w:r>
      <w:r w:rsidRPr="00FB4331">
        <w:t xml:space="preserve"> i systemie pieczy zastępczej.   </w:t>
      </w:r>
    </w:p>
    <w:p w:rsidR="007F514A" w:rsidRDefault="007F514A" w:rsidP="007F5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14A" w:rsidRPr="00D511CD" w:rsidRDefault="007F514A" w:rsidP="007F5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E50" w:rsidRPr="007F514A" w:rsidRDefault="007F514A" w:rsidP="007F514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II.</w:t>
      </w:r>
      <w:r w:rsidR="00151E50" w:rsidRPr="007F514A">
        <w:rPr>
          <w:rFonts w:ascii="Times New Roman" w:hAnsi="Times New Roman"/>
          <w:b/>
          <w:color w:val="000000"/>
          <w:sz w:val="24"/>
          <w:szCs w:val="24"/>
        </w:rPr>
        <w:t>Termin</w:t>
      </w:r>
      <w:proofErr w:type="spellEnd"/>
      <w:r w:rsidR="00151E50" w:rsidRPr="007F514A">
        <w:rPr>
          <w:rFonts w:ascii="Times New Roman" w:hAnsi="Times New Roman"/>
          <w:b/>
          <w:color w:val="000000"/>
          <w:sz w:val="24"/>
          <w:szCs w:val="24"/>
        </w:rPr>
        <w:t xml:space="preserve"> realizacji</w:t>
      </w:r>
      <w:r w:rsidRPr="007F514A">
        <w:rPr>
          <w:rFonts w:ascii="Times New Roman" w:hAnsi="Times New Roman"/>
          <w:b/>
          <w:color w:val="000000"/>
          <w:sz w:val="24"/>
          <w:szCs w:val="24"/>
        </w:rPr>
        <w:t xml:space="preserve"> zadania: od dnia 1 styczeń 2015</w:t>
      </w:r>
      <w:r w:rsidR="00151E50" w:rsidRPr="007F514A">
        <w:rPr>
          <w:rFonts w:ascii="Times New Roman" w:hAnsi="Times New Roman"/>
          <w:b/>
          <w:color w:val="000000"/>
          <w:sz w:val="24"/>
          <w:szCs w:val="24"/>
        </w:rPr>
        <w:t xml:space="preserve"> do dnia 31 grudnia 201</w:t>
      </w:r>
      <w:r w:rsidRPr="007F514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51E50" w:rsidRPr="007F514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</w:p>
    <w:p w:rsidR="007F514A" w:rsidRPr="007F514A" w:rsidRDefault="007F514A" w:rsidP="007F514A">
      <w:pPr>
        <w:pStyle w:val="Akapitzlist"/>
        <w:tabs>
          <w:tab w:val="left" w:pos="8640"/>
        </w:tabs>
        <w:spacing w:after="0" w:line="240" w:lineRule="auto"/>
        <w:ind w:left="1980" w:right="7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1E50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1CD">
        <w:rPr>
          <w:rFonts w:ascii="Times New Roman" w:hAnsi="Times New Roman"/>
          <w:b/>
          <w:color w:val="000000"/>
          <w:sz w:val="24"/>
          <w:szCs w:val="24"/>
        </w:rPr>
        <w:t>III.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11CD">
        <w:rPr>
          <w:rFonts w:ascii="Times New Roman" w:hAnsi="Times New Roman"/>
          <w:b/>
          <w:color w:val="000000"/>
          <w:sz w:val="24"/>
          <w:szCs w:val="24"/>
        </w:rPr>
        <w:t>Warunki realizacji zadania:</w:t>
      </w:r>
    </w:p>
    <w:p w:rsidR="00D52274" w:rsidRPr="00D511CD" w:rsidRDefault="00D52274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E50" w:rsidRPr="00A908BA" w:rsidRDefault="00151E50" w:rsidP="00A90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CD">
        <w:rPr>
          <w:rFonts w:ascii="Times New Roman" w:hAnsi="Times New Roman"/>
          <w:color w:val="000000"/>
          <w:sz w:val="24"/>
          <w:szCs w:val="24"/>
        </w:rPr>
        <w:t xml:space="preserve">Zadanie winno być realizowane zgodnie z przepisami </w:t>
      </w:r>
      <w:r w:rsidRPr="00D511CD">
        <w:rPr>
          <w:rFonts w:ascii="Times New Roman" w:hAnsi="Times New Roman"/>
          <w:sz w:val="24"/>
          <w:szCs w:val="24"/>
        </w:rPr>
        <w:t xml:space="preserve">Ustawy z dnia 9 czerwca 2011 roku </w:t>
      </w:r>
      <w:r w:rsidR="00D52274">
        <w:rPr>
          <w:rFonts w:ascii="Times New Roman" w:hAnsi="Times New Roman"/>
          <w:sz w:val="24"/>
          <w:szCs w:val="24"/>
        </w:rPr>
        <w:t xml:space="preserve">           </w:t>
      </w:r>
      <w:r w:rsidRPr="00D511CD">
        <w:rPr>
          <w:rFonts w:ascii="Times New Roman" w:hAnsi="Times New Roman"/>
          <w:sz w:val="24"/>
          <w:szCs w:val="24"/>
        </w:rPr>
        <w:t>o wspieraniu rodziny i systemie pieczy zastępczej (</w:t>
      </w:r>
      <w:proofErr w:type="spellStart"/>
      <w:r w:rsidR="007F514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7F514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roku, poz. 135</w:t>
      </w:r>
      <w:r w:rsidR="007F514A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="007F514A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F514A" w:rsidRPr="00FE6E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514A">
        <w:rPr>
          <w:rFonts w:ascii="Times New Roman" w:eastAsia="Times New Roman" w:hAnsi="Times New Roman" w:cs="Times New Roman"/>
          <w:sz w:val="24"/>
          <w:szCs w:val="24"/>
          <w:lang w:eastAsia="pl-PL"/>
        </w:rPr>
        <w:t>óźn</w:t>
      </w:r>
      <w:proofErr w:type="spellEnd"/>
      <w:r w:rsidR="007F51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511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 i Polityki Społecznej z dnia 22 grudnia 2011 roku </w:t>
      </w:r>
      <w:r w:rsidR="001A2F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sprawie instytu</w:t>
      </w:r>
      <w:r w:rsidR="007F514A">
        <w:rPr>
          <w:rFonts w:ascii="Times New Roman" w:hAnsi="Times New Roman"/>
          <w:sz w:val="24"/>
          <w:szCs w:val="24"/>
        </w:rPr>
        <w:t>cjonalnej pieczy zastępczej (</w:t>
      </w:r>
      <w:proofErr w:type="spellStart"/>
      <w:r w:rsidR="007F514A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F514A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2011</w:t>
      </w:r>
      <w:r w:rsidR="007F514A">
        <w:rPr>
          <w:rFonts w:ascii="Times New Roman" w:hAnsi="Times New Roman"/>
          <w:sz w:val="24"/>
          <w:szCs w:val="24"/>
        </w:rPr>
        <w:t xml:space="preserve">roku, nr 291, poz. </w:t>
      </w:r>
      <w:r>
        <w:rPr>
          <w:rFonts w:ascii="Times New Roman" w:hAnsi="Times New Roman"/>
          <w:sz w:val="24"/>
          <w:szCs w:val="24"/>
        </w:rPr>
        <w:t>1720</w:t>
      </w:r>
      <w:r w:rsidRPr="00A908BA">
        <w:rPr>
          <w:rFonts w:ascii="Times New Roman" w:hAnsi="Times New Roman" w:cs="Times New Roman"/>
          <w:sz w:val="24"/>
          <w:szCs w:val="24"/>
        </w:rPr>
        <w:t>)</w:t>
      </w:r>
      <w:r w:rsidR="00A908BA" w:rsidRPr="00A908BA">
        <w:rPr>
          <w:rFonts w:ascii="Times New Roman" w:hAnsi="Times New Roman" w:cs="Times New Roman"/>
          <w:sz w:val="24"/>
          <w:szCs w:val="24"/>
        </w:rPr>
        <w:t xml:space="preserve"> </w:t>
      </w:r>
      <w:r w:rsidR="00A908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08BA" w:rsidRPr="00A908BA">
        <w:rPr>
          <w:rFonts w:ascii="Times New Roman" w:hAnsi="Times New Roman" w:cs="Times New Roman"/>
          <w:color w:val="000000"/>
          <w:sz w:val="24"/>
          <w:szCs w:val="24"/>
        </w:rPr>
        <w:t>z uwzględnieniem warunków określonych w ogłoszeniu otwartego</w:t>
      </w:r>
      <w:r w:rsidR="00CC25B8">
        <w:rPr>
          <w:rFonts w:ascii="Times New Roman" w:hAnsi="Times New Roman" w:cs="Times New Roman"/>
          <w:color w:val="000000"/>
          <w:sz w:val="24"/>
          <w:szCs w:val="24"/>
        </w:rPr>
        <w:t xml:space="preserve"> konkursu ofert oraz </w:t>
      </w:r>
      <w:r w:rsidR="00A908BA" w:rsidRPr="00A908BA">
        <w:rPr>
          <w:rFonts w:ascii="Times New Roman" w:hAnsi="Times New Roman" w:cs="Times New Roman"/>
          <w:color w:val="000000"/>
          <w:sz w:val="24"/>
          <w:szCs w:val="24"/>
        </w:rPr>
        <w:t xml:space="preserve"> zasadach</w:t>
      </w:r>
      <w:r w:rsidR="00CC25B8">
        <w:rPr>
          <w:rFonts w:ascii="Times New Roman" w:hAnsi="Times New Roman" w:cs="Times New Roman"/>
          <w:color w:val="000000"/>
          <w:sz w:val="24"/>
          <w:szCs w:val="24"/>
        </w:rPr>
        <w:t xml:space="preserve"> przeprowadzenia otwartego konkursu ofert</w:t>
      </w:r>
      <w:r w:rsidR="00A908BA" w:rsidRPr="00A908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274" w:rsidRDefault="00D52274" w:rsidP="0015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74" w:rsidRDefault="00D52274" w:rsidP="00D52274">
      <w:pPr>
        <w:pStyle w:val="akapit"/>
        <w:ind w:right="72" w:firstLine="0"/>
      </w:pPr>
      <w:r w:rsidRPr="00D52274">
        <w:t>Wa</w:t>
      </w:r>
      <w:r w:rsidR="008329A4">
        <w:t>runkiem realizacji zadania przez</w:t>
      </w:r>
      <w:r w:rsidRPr="00D52274">
        <w:t xml:space="preserve"> wybrany podmiot  będzie uzyskanie i przedłożenie  niezwłocznie   zezwolenia, o którym mowa w art. 106 ustawy o wspieraniu rodziny </w:t>
      </w:r>
      <w:r>
        <w:t xml:space="preserve">                    </w:t>
      </w:r>
      <w:r w:rsidRPr="00D52274">
        <w:t>i systemie  pieczy zastępczej, alb</w:t>
      </w:r>
      <w:r w:rsidR="008329A4">
        <w:t>o</w:t>
      </w:r>
      <w:r w:rsidR="00A871BF">
        <w:t xml:space="preserve"> warunkowego zezwolenia</w:t>
      </w:r>
      <w:r w:rsidRPr="00D52274">
        <w:t xml:space="preserve"> na prowadzenie placówki lub dokument</w:t>
      </w:r>
      <w:r w:rsidR="00A871BF">
        <w:t>u  wskazującego</w:t>
      </w:r>
      <w:r w:rsidRPr="00D52274">
        <w:t>, że prowadzone jest postępowanie w sprawie o wydanie zezwolenia na prowadzenie placówki.</w:t>
      </w:r>
    </w:p>
    <w:p w:rsidR="008329A4" w:rsidRDefault="008329A4" w:rsidP="00D52274">
      <w:pPr>
        <w:pStyle w:val="akapit"/>
        <w:ind w:right="72" w:firstLine="0"/>
      </w:pPr>
    </w:p>
    <w:p w:rsidR="008329A4" w:rsidRDefault="00DC2C37" w:rsidP="00D52274">
      <w:pPr>
        <w:pStyle w:val="akapit"/>
        <w:ind w:right="72" w:firstLine="0"/>
      </w:pPr>
      <w:r>
        <w:t>Podmiot dotowany będzie</w:t>
      </w:r>
      <w:r w:rsidR="008329A4">
        <w:t xml:space="preserve"> zobowiązany do corocznego przedstawiania kopii polisy ubezpieczeniowej od odpowiedzialności cywilnej z tytułu prowadzonej działalności </w:t>
      </w:r>
      <w:r w:rsidR="001A2F6B">
        <w:t xml:space="preserve">                     </w:t>
      </w:r>
      <w:r w:rsidR="008329A4">
        <w:t>o wartości nie niższej niż 400.000 złotych.</w:t>
      </w:r>
    </w:p>
    <w:p w:rsidR="008329A4" w:rsidRDefault="008329A4" w:rsidP="00D52274">
      <w:pPr>
        <w:pStyle w:val="akapit"/>
        <w:ind w:right="72" w:firstLine="0"/>
      </w:pPr>
    </w:p>
    <w:p w:rsidR="00D52274" w:rsidRPr="00D511CD" w:rsidRDefault="00D52274" w:rsidP="0015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lastRenderedPageBreak/>
        <w:t>1. Placówka opiekuńczo-wychowawcza typu rodzinnego otrzymuje środki finansowe na utrzymanie dziecka oraz środki finansowe na bieżące funkcjonowanie placówki opiekuńczo-wychowawczej typu rodzinnego.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11CD">
        <w:rPr>
          <w:rFonts w:ascii="Times New Roman" w:hAnsi="Times New Roman"/>
          <w:sz w:val="24"/>
          <w:szCs w:val="24"/>
        </w:rPr>
        <w:t>. Środki finansowe na utrzymanie dziecka w placówce opiekuńczo-wychowawczej typu rodzinnego przysługują w zryczałtowanej kwocie nie niższej niż 660 zł miesięcznie.</w:t>
      </w:r>
    </w:p>
    <w:p w:rsidR="00D47F9E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11CD">
        <w:rPr>
          <w:rFonts w:ascii="Times New Roman" w:hAnsi="Times New Roman"/>
          <w:sz w:val="24"/>
          <w:szCs w:val="24"/>
        </w:rPr>
        <w:t xml:space="preserve">. Środki finansowe na utrzymanie dziecka legitymującego się orzeczeniem </w:t>
      </w:r>
      <w:r w:rsidR="00D5227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511CD">
        <w:rPr>
          <w:rFonts w:ascii="Times New Roman" w:hAnsi="Times New Roman"/>
          <w:sz w:val="24"/>
          <w:szCs w:val="24"/>
        </w:rPr>
        <w:t>o niepełnosprawności lub orzeczeniem o znacznym lub umiarkowanym stopniu niepełnosprawności w placówce opiekuńczo-wychowawczej typu rodzinnego przysługują w zryczałtowanej kwocie nie niższej niż 860 zł miesięcznie.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11CD">
        <w:rPr>
          <w:rFonts w:ascii="Times New Roman" w:hAnsi="Times New Roman"/>
          <w:sz w:val="24"/>
          <w:szCs w:val="24"/>
        </w:rPr>
        <w:t>. Zryczałtowana kwota obejmuje wydatki na: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a)</w:t>
      </w:r>
      <w:r w:rsidRPr="00D511CD">
        <w:rPr>
          <w:rStyle w:val="tabulatory"/>
          <w:rFonts w:ascii="Times New Roman" w:hAnsi="Times New Roman"/>
          <w:sz w:val="24"/>
          <w:szCs w:val="24"/>
        </w:rPr>
        <w:t> </w:t>
      </w:r>
      <w:r w:rsidRPr="00D511CD">
        <w:rPr>
          <w:rFonts w:ascii="Times New Roman" w:hAnsi="Times New Roman"/>
          <w:sz w:val="24"/>
          <w:szCs w:val="24"/>
        </w:rPr>
        <w:t>wyżywienie dostosowane do potrzeb rozwojowych dziecka;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b)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wyposażenie w: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</w:t>
      </w:r>
      <w:r w:rsidRPr="00D511CD">
        <w:rPr>
          <w:rStyle w:val="tabulatory"/>
          <w:rFonts w:ascii="Times New Roman" w:hAnsi="Times New Roman"/>
          <w:sz w:val="24"/>
          <w:szCs w:val="24"/>
        </w:rPr>
        <w:t xml:space="preserve">  </w:t>
      </w:r>
      <w:r w:rsidRPr="00D511CD">
        <w:rPr>
          <w:rFonts w:ascii="Times New Roman" w:hAnsi="Times New Roman"/>
          <w:sz w:val="24"/>
          <w:szCs w:val="24"/>
        </w:rPr>
        <w:t xml:space="preserve">odzież, obuwie, bieliznę i inne przedmioty osobistego użytku, stosownie do wieku </w:t>
      </w:r>
      <w:r w:rsidR="00C7216F">
        <w:rPr>
          <w:rFonts w:ascii="Times New Roman" w:hAnsi="Times New Roman"/>
          <w:sz w:val="24"/>
          <w:szCs w:val="24"/>
        </w:rPr>
        <w:t xml:space="preserve">                           </w:t>
      </w:r>
      <w:r w:rsidRPr="00D511CD">
        <w:rPr>
          <w:rFonts w:ascii="Times New Roman" w:hAnsi="Times New Roman"/>
          <w:sz w:val="24"/>
          <w:szCs w:val="24"/>
        </w:rPr>
        <w:t>i</w:t>
      </w:r>
      <w:r w:rsidR="00CE159B">
        <w:rPr>
          <w:rFonts w:ascii="Times New Roman" w:hAnsi="Times New Roman"/>
          <w:sz w:val="24"/>
          <w:szCs w:val="24"/>
        </w:rPr>
        <w:t xml:space="preserve"> indywidualnych potrzeb dziecka;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</w:t>
      </w:r>
      <w:r w:rsidRPr="00D511CD">
        <w:rPr>
          <w:rStyle w:val="tabulatory"/>
          <w:rFonts w:ascii="Times New Roman" w:hAnsi="Times New Roman"/>
          <w:sz w:val="24"/>
          <w:szCs w:val="24"/>
        </w:rPr>
        <w:t xml:space="preserve">   </w:t>
      </w:r>
      <w:r w:rsidRPr="00D511CD">
        <w:rPr>
          <w:rFonts w:ascii="Times New Roman" w:hAnsi="Times New Roman"/>
          <w:sz w:val="24"/>
          <w:szCs w:val="24"/>
        </w:rPr>
        <w:t>środki higieny osobistej;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  podręczniki, pomoce i przybory szkolne;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koszty przejazdu do i z miejsca uzasadnionego pobytu poza placówką opiekuńczo - wychowawczą typu rodzinnego;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</w:t>
      </w:r>
      <w:r w:rsidRPr="00D511CD">
        <w:rPr>
          <w:rStyle w:val="tabulatory"/>
          <w:rFonts w:ascii="Times New Roman" w:hAnsi="Times New Roman"/>
          <w:sz w:val="24"/>
          <w:szCs w:val="24"/>
        </w:rPr>
        <w:t xml:space="preserve">   </w:t>
      </w:r>
      <w:r w:rsidRPr="00D511CD">
        <w:rPr>
          <w:rFonts w:ascii="Times New Roman" w:hAnsi="Times New Roman"/>
          <w:sz w:val="24"/>
          <w:szCs w:val="24"/>
        </w:rPr>
        <w:t>zajęcia kulturalne, rekreacyjne i sportowe;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   zabawki odpowiednie do wieku rozwojowego dziecka</w:t>
      </w:r>
      <w:r w:rsidR="00CE159B">
        <w:rPr>
          <w:rFonts w:ascii="Times New Roman" w:hAnsi="Times New Roman"/>
          <w:sz w:val="24"/>
          <w:szCs w:val="24"/>
        </w:rPr>
        <w:t>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  miesięczną drobną kwotę do własnego dysponowania przez dziecko umieszczone w placówce opiekuńczo-wychowawczej typu rodzinnego;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  opłatę za pobyt w bursie lub internacie, jeżeli dziecko uczy się poza miejscowością, w której mieści się placówka opiekuńczo-wychowawcza typu rodzinnego.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511CD">
        <w:rPr>
          <w:rFonts w:ascii="Times New Roman" w:hAnsi="Times New Roman"/>
          <w:sz w:val="24"/>
          <w:szCs w:val="24"/>
        </w:rPr>
        <w:t>. Zryczałtowana kwota, może zostać zwiększona o wydatki na: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a)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dofinansowanie wypoczynku poza miejscem zamieszkania dziecka w wieku od 6. do 18. roku życia - raz w roku;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b)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pokrycie: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niezbędnych wydatków związanych z potrzebami przyjmowanego dziecka - jednorazowo,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- wydatków związanych z wystąpieniem zdarzeń losowych lub innych zdarzeń mających wpływ na jakość sprawowanej opieki - jednorazowo lub okresowo.</w:t>
      </w:r>
    </w:p>
    <w:p w:rsidR="00151E50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11CD">
        <w:rPr>
          <w:rFonts w:ascii="Times New Roman" w:hAnsi="Times New Roman"/>
          <w:sz w:val="24"/>
          <w:szCs w:val="24"/>
        </w:rPr>
        <w:t>. Środki finansowe na bieżące funkcjonowanie placówki opiekuńczo-wychowawczej typu rodzinnego są określane w miesięcznych i rocznych stawkach.</w:t>
      </w:r>
    </w:p>
    <w:p w:rsidR="00151E50" w:rsidRPr="00D511CD" w:rsidRDefault="00151E50" w:rsidP="00151E50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11CD">
        <w:rPr>
          <w:rFonts w:ascii="Times New Roman" w:hAnsi="Times New Roman"/>
          <w:sz w:val="24"/>
          <w:szCs w:val="24"/>
        </w:rPr>
        <w:t>. W miesięcznych stawkach są określane środki finansowe na: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1)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utrzymanie lokalu mieszkalnego w budynku wielorodzinnym albo domu jednorodzinnego, w którym mieści się placówka opiekuńczo-wychowawcza typu rodzinnego;</w:t>
      </w:r>
    </w:p>
    <w:p w:rsidR="00151E50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2)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usługi telekomunikacyjne.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11CD">
        <w:rPr>
          <w:rFonts w:ascii="Times New Roman" w:hAnsi="Times New Roman"/>
          <w:sz w:val="24"/>
          <w:szCs w:val="24"/>
        </w:rPr>
        <w:t>. W rocznych stawkach są określane środki finansowe na: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1)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bieżące naprawy, remonty oraz wyposażenie placówki opiekuńczo-wychowawczej typu rodzinnego w sprzęt niezbędny dla umieszczonych w niej dzieci;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2)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świadczenia opieki zdrowotnej, które w całości lub w części nie są finansowane ze środków publicznych na zasadach określonych w przepisach o świadczeniach opieki zdrowotnej finansowanych ze środków publicznych;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3)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wyrównywanie opóźnień w nauce.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511CD">
        <w:rPr>
          <w:rFonts w:ascii="Times New Roman" w:hAnsi="Times New Roman"/>
          <w:sz w:val="24"/>
          <w:szCs w:val="24"/>
        </w:rPr>
        <w:t xml:space="preserve">. Środki finansowe na utrzymanie lokalu mieszkalnego w budynku wielorodzinnym, </w:t>
      </w:r>
      <w:r w:rsidR="00085B60">
        <w:rPr>
          <w:rFonts w:ascii="Times New Roman" w:hAnsi="Times New Roman"/>
          <w:sz w:val="24"/>
          <w:szCs w:val="24"/>
        </w:rPr>
        <w:t xml:space="preserve">                 </w:t>
      </w:r>
      <w:r w:rsidRPr="00D511CD">
        <w:rPr>
          <w:rFonts w:ascii="Times New Roman" w:hAnsi="Times New Roman"/>
          <w:sz w:val="24"/>
          <w:szCs w:val="24"/>
        </w:rPr>
        <w:t xml:space="preserve">w którym mieści się placówka opiekuńczo-wychowawcza typu rodzinnego, przysługują w miesięcznej stawce odpowiadającej wysokości kwoty </w:t>
      </w:r>
      <w:r w:rsidRPr="00D511CD">
        <w:rPr>
          <w:rStyle w:val="txt-old"/>
          <w:rFonts w:ascii="Times New Roman" w:hAnsi="Times New Roman"/>
        </w:rPr>
        <w:t>wydatków</w:t>
      </w:r>
      <w:r w:rsidRPr="00D511CD">
        <w:rPr>
          <w:rFonts w:ascii="Times New Roman" w:hAnsi="Times New Roman"/>
          <w:sz w:val="24"/>
          <w:szCs w:val="24"/>
        </w:rPr>
        <w:t xml:space="preserve"> </w:t>
      </w:r>
      <w:r w:rsidRPr="00D511CD">
        <w:rPr>
          <w:rStyle w:val="txt-new"/>
          <w:rFonts w:ascii="Times New Roman" w:hAnsi="Times New Roman"/>
          <w:sz w:val="24"/>
          <w:szCs w:val="24"/>
        </w:rPr>
        <w:t>kosztów</w:t>
      </w:r>
      <w:r w:rsidRPr="00D511CD">
        <w:rPr>
          <w:rFonts w:ascii="Times New Roman" w:hAnsi="Times New Roman"/>
          <w:sz w:val="24"/>
          <w:szCs w:val="24"/>
        </w:rPr>
        <w:t xml:space="preserve"> ponoszonych na czynsz, opłaty za energię elektryczną i cieplną, wodę, gaz, odbiór nieczystości stałych </w:t>
      </w:r>
      <w:r w:rsidR="00085B60">
        <w:rPr>
          <w:rFonts w:ascii="Times New Roman" w:hAnsi="Times New Roman"/>
          <w:sz w:val="24"/>
          <w:szCs w:val="24"/>
        </w:rPr>
        <w:t xml:space="preserve">                   </w:t>
      </w:r>
      <w:r w:rsidRPr="00D511CD">
        <w:rPr>
          <w:rFonts w:ascii="Times New Roman" w:hAnsi="Times New Roman"/>
          <w:sz w:val="24"/>
          <w:szCs w:val="24"/>
        </w:rPr>
        <w:t xml:space="preserve">i płynnych, windę, antenę zbiorczą, abonament telewizyjny i radiowy, wydatki związane </w:t>
      </w:r>
      <w:r w:rsidR="00085B60">
        <w:rPr>
          <w:rFonts w:ascii="Times New Roman" w:hAnsi="Times New Roman"/>
          <w:sz w:val="24"/>
          <w:szCs w:val="24"/>
        </w:rPr>
        <w:t xml:space="preserve">              </w:t>
      </w:r>
      <w:r w:rsidRPr="00D511CD">
        <w:rPr>
          <w:rFonts w:ascii="Times New Roman" w:hAnsi="Times New Roman"/>
          <w:sz w:val="24"/>
          <w:szCs w:val="24"/>
        </w:rPr>
        <w:t xml:space="preserve">z kosztami eksploatacji i remontów, zaliczki na koszty zarządu nieruchomością wspólną, </w:t>
      </w:r>
      <w:r w:rsidR="00085B60">
        <w:rPr>
          <w:rFonts w:ascii="Times New Roman" w:hAnsi="Times New Roman"/>
          <w:sz w:val="24"/>
          <w:szCs w:val="24"/>
        </w:rPr>
        <w:t xml:space="preserve">             </w:t>
      </w:r>
      <w:r w:rsidRPr="00D511CD">
        <w:rPr>
          <w:rFonts w:ascii="Times New Roman" w:hAnsi="Times New Roman"/>
          <w:sz w:val="24"/>
          <w:szCs w:val="24"/>
        </w:rPr>
        <w:t>z uwzględnieniem podatku od nieruchomości i opłaty za wieczyste użytkowanie gruntów, podzielonej przez liczbę osób zamieszkujących w tym lokalu i pomnożonej przez liczbę dzieci umieszczonych w placówce opiekuńczo-wychowawczej typu rodzinnego oraz dyrektora placówki.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11CD">
        <w:rPr>
          <w:rFonts w:ascii="Times New Roman" w:hAnsi="Times New Roman"/>
          <w:sz w:val="24"/>
          <w:szCs w:val="24"/>
        </w:rPr>
        <w:t xml:space="preserve">. Środki finansowe na utrzymanie domu jednorodzinnego, w którym mieści się placówka opiekuńczo-wychowawcza typu rodzinnego, przysługują w miesięcznej stawce odpowiadającej wysokości kwoty </w:t>
      </w:r>
      <w:r w:rsidRPr="00D511CD">
        <w:rPr>
          <w:rStyle w:val="txt-old"/>
          <w:rFonts w:ascii="Times New Roman" w:hAnsi="Times New Roman"/>
        </w:rPr>
        <w:t>wydatków</w:t>
      </w:r>
      <w:r w:rsidRPr="00D511CD">
        <w:rPr>
          <w:rFonts w:ascii="Times New Roman" w:hAnsi="Times New Roman"/>
          <w:sz w:val="24"/>
          <w:szCs w:val="24"/>
        </w:rPr>
        <w:t xml:space="preserve"> </w:t>
      </w:r>
      <w:r w:rsidRPr="00D511CD">
        <w:rPr>
          <w:rStyle w:val="txt-new"/>
          <w:rFonts w:ascii="Times New Roman" w:hAnsi="Times New Roman"/>
          <w:sz w:val="24"/>
          <w:szCs w:val="24"/>
        </w:rPr>
        <w:t>kosztów</w:t>
      </w:r>
      <w:r w:rsidRPr="00D511CD">
        <w:rPr>
          <w:rFonts w:ascii="Times New Roman" w:hAnsi="Times New Roman"/>
          <w:sz w:val="24"/>
          <w:szCs w:val="24"/>
        </w:rPr>
        <w:t xml:space="preserve"> ponoszonych na czynsz, opłaty za energię cieplną i elektryczną, wodę, gaz, odbiór nieczystości stałych i płynnych, abonament telewizyjny i radiowy, ryczałt na zakup opału, wydatki związane z kosztami eksploatacji </w:t>
      </w:r>
      <w:r w:rsidR="00085B60">
        <w:rPr>
          <w:rFonts w:ascii="Times New Roman" w:hAnsi="Times New Roman"/>
          <w:sz w:val="24"/>
          <w:szCs w:val="24"/>
        </w:rPr>
        <w:t xml:space="preserve">               </w:t>
      </w:r>
      <w:r w:rsidRPr="00D511CD">
        <w:rPr>
          <w:rFonts w:ascii="Times New Roman" w:hAnsi="Times New Roman"/>
          <w:sz w:val="24"/>
          <w:szCs w:val="24"/>
        </w:rPr>
        <w:t xml:space="preserve">i remontów, z uwzględnieniem podatku od nieruchomości i opłaty za wieczyste użytkowanie gruntów, podzielonej przez liczbę osób zamieszkujących w domu jednorodzinnym </w:t>
      </w:r>
      <w:r w:rsidR="00085B60">
        <w:rPr>
          <w:rFonts w:ascii="Times New Roman" w:hAnsi="Times New Roman"/>
          <w:sz w:val="24"/>
          <w:szCs w:val="24"/>
        </w:rPr>
        <w:t xml:space="preserve">                       </w:t>
      </w:r>
      <w:r w:rsidRPr="00D511CD">
        <w:rPr>
          <w:rFonts w:ascii="Times New Roman" w:hAnsi="Times New Roman"/>
          <w:sz w:val="24"/>
          <w:szCs w:val="24"/>
        </w:rPr>
        <w:t>i pomnożonej przez liczbę dzieci umieszczonych w placówce opiekuńczo-wychowawczej typu rodzinnego oraz dyrektora placówki.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511CD">
        <w:rPr>
          <w:rFonts w:ascii="Times New Roman" w:hAnsi="Times New Roman"/>
          <w:sz w:val="24"/>
          <w:szCs w:val="24"/>
        </w:rPr>
        <w:t xml:space="preserve">. Środki finansowe na usługi telekomunikacyjne przysługują w miesięcznej stawce odpowiadającej wysokości </w:t>
      </w:r>
      <w:r w:rsidRPr="00D511CD">
        <w:rPr>
          <w:rStyle w:val="txt-old"/>
          <w:rFonts w:ascii="Times New Roman" w:hAnsi="Times New Roman"/>
        </w:rPr>
        <w:t>wydatków</w:t>
      </w:r>
      <w:r w:rsidRPr="00D511CD">
        <w:rPr>
          <w:rFonts w:ascii="Times New Roman" w:hAnsi="Times New Roman"/>
          <w:sz w:val="24"/>
          <w:szCs w:val="24"/>
        </w:rPr>
        <w:t xml:space="preserve"> </w:t>
      </w:r>
      <w:r w:rsidRPr="00D511CD">
        <w:rPr>
          <w:rStyle w:val="txt-new"/>
          <w:rFonts w:ascii="Times New Roman" w:hAnsi="Times New Roman"/>
          <w:sz w:val="24"/>
          <w:szCs w:val="24"/>
        </w:rPr>
        <w:t>kosztów</w:t>
      </w:r>
      <w:r w:rsidRPr="00D511CD">
        <w:rPr>
          <w:rFonts w:ascii="Times New Roman" w:hAnsi="Times New Roman"/>
          <w:sz w:val="24"/>
          <w:szCs w:val="24"/>
        </w:rPr>
        <w:t xml:space="preserve"> ponoszonych na abonament i połączenia telefoniczne w ruchu automatycznym.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511CD">
        <w:rPr>
          <w:rFonts w:ascii="Times New Roman" w:hAnsi="Times New Roman"/>
          <w:sz w:val="24"/>
          <w:szCs w:val="24"/>
        </w:rPr>
        <w:t xml:space="preserve">. Wysokość środków finansowych na połączenia telefoniczne w ruchu automatycznym, </w:t>
      </w:r>
      <w:r w:rsidR="00DC2C37">
        <w:rPr>
          <w:rFonts w:ascii="Times New Roman" w:hAnsi="Times New Roman"/>
          <w:sz w:val="24"/>
          <w:szCs w:val="24"/>
        </w:rPr>
        <w:t xml:space="preserve">          </w:t>
      </w:r>
      <w:r w:rsidRPr="00D511CD">
        <w:rPr>
          <w:rFonts w:ascii="Times New Roman" w:hAnsi="Times New Roman"/>
          <w:sz w:val="24"/>
          <w:szCs w:val="24"/>
        </w:rPr>
        <w:t>w kwocie nie wyższej niż 346 zł, ustala starosta w porozumieniu z dyrektorem placówki opiekuńczo-wychowawczej typu rodzinnego.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511CD">
        <w:rPr>
          <w:rFonts w:ascii="Times New Roman" w:hAnsi="Times New Roman"/>
          <w:sz w:val="24"/>
          <w:szCs w:val="24"/>
        </w:rPr>
        <w:t xml:space="preserve">. Środki finansowe na bieżące naprawy i remonty przysługują w rocznej stawce odpowiadającej wysokości ponoszonych </w:t>
      </w:r>
      <w:r w:rsidRPr="00D511CD">
        <w:rPr>
          <w:rStyle w:val="txt-old"/>
          <w:rFonts w:ascii="Times New Roman" w:hAnsi="Times New Roman"/>
        </w:rPr>
        <w:t>wydatków</w:t>
      </w:r>
      <w:r w:rsidRPr="00D511CD">
        <w:rPr>
          <w:rFonts w:ascii="Times New Roman" w:hAnsi="Times New Roman"/>
          <w:sz w:val="24"/>
          <w:szCs w:val="24"/>
        </w:rPr>
        <w:t xml:space="preserve"> </w:t>
      </w:r>
      <w:r w:rsidRPr="00D511CD">
        <w:rPr>
          <w:rStyle w:val="txt-new"/>
          <w:rFonts w:ascii="Times New Roman" w:hAnsi="Times New Roman"/>
          <w:sz w:val="24"/>
          <w:szCs w:val="24"/>
        </w:rPr>
        <w:t>kosztów</w:t>
      </w:r>
      <w:r w:rsidRPr="00D511CD">
        <w:rPr>
          <w:rFonts w:ascii="Times New Roman" w:hAnsi="Times New Roman"/>
          <w:sz w:val="24"/>
          <w:szCs w:val="24"/>
        </w:rPr>
        <w:t xml:space="preserve"> podzielonych przez liczbę osób zamieszkujących w lokalu mieszkalnym lub domu jednorodzinnym i pomnożonej przez liczbę dzieci umieszczonych w placówce opiekuńczo-wychowawczej typu rodzinnego, w kwocie nie wyższej niż 1.581 zł na dziecko.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511CD">
        <w:rPr>
          <w:rFonts w:ascii="Times New Roman" w:hAnsi="Times New Roman"/>
          <w:sz w:val="24"/>
          <w:szCs w:val="24"/>
        </w:rPr>
        <w:t xml:space="preserve">. Środki finansowe na wyposażenie placówki opiekuńczo-wychowawczej typu rodzinnego w sprzęt niezbędny dla umieszczonych w niej dzieci, z uwzględnieniem standardu usług świadczonych w placówkach opiekuńczo-wychowawczych, przysługują w rocznej stawce odpowiadającej wysokości poniesionych </w:t>
      </w:r>
      <w:r w:rsidRPr="00D511CD">
        <w:rPr>
          <w:rStyle w:val="txt-old"/>
          <w:rFonts w:ascii="Times New Roman" w:hAnsi="Times New Roman"/>
        </w:rPr>
        <w:t>wydatków</w:t>
      </w:r>
      <w:r w:rsidRPr="00D511CD">
        <w:rPr>
          <w:rFonts w:ascii="Times New Roman" w:hAnsi="Times New Roman"/>
          <w:sz w:val="24"/>
          <w:szCs w:val="24"/>
        </w:rPr>
        <w:t xml:space="preserve"> </w:t>
      </w:r>
      <w:r w:rsidRPr="00D511CD">
        <w:rPr>
          <w:rStyle w:val="txt-new"/>
          <w:rFonts w:ascii="Times New Roman" w:hAnsi="Times New Roman"/>
          <w:sz w:val="24"/>
          <w:szCs w:val="24"/>
        </w:rPr>
        <w:t>kosztów</w:t>
      </w:r>
      <w:r w:rsidRPr="00D511CD">
        <w:rPr>
          <w:rFonts w:ascii="Times New Roman" w:hAnsi="Times New Roman"/>
          <w:sz w:val="24"/>
          <w:szCs w:val="24"/>
        </w:rPr>
        <w:t>, w kwocie nie wyższej niż 2.915 zł na dziecko.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511CD">
        <w:rPr>
          <w:rFonts w:ascii="Times New Roman" w:hAnsi="Times New Roman"/>
          <w:sz w:val="24"/>
          <w:szCs w:val="24"/>
        </w:rPr>
        <w:t xml:space="preserve">. Środki finansowe na świadczenia opieki zdrowotnej, które w całości lub w części nie są finansowane ze środków publicznych na zasadach określonych w przepisach o świadczeniach opieki zdrowotnej finansowanych ze środków publicznych, lub na wyrównywanie opóźnień </w:t>
      </w:r>
      <w:r w:rsidR="00085B60">
        <w:rPr>
          <w:rFonts w:ascii="Times New Roman" w:hAnsi="Times New Roman"/>
          <w:sz w:val="24"/>
          <w:szCs w:val="24"/>
        </w:rPr>
        <w:t xml:space="preserve">                 </w:t>
      </w:r>
      <w:r w:rsidRPr="00D511CD">
        <w:rPr>
          <w:rFonts w:ascii="Times New Roman" w:hAnsi="Times New Roman"/>
          <w:sz w:val="24"/>
          <w:szCs w:val="24"/>
        </w:rPr>
        <w:t xml:space="preserve">w nauce przysługują w rocznej stawce ustalonej ze starostą w miarę wystąpienia potrzeb, </w:t>
      </w:r>
      <w:r w:rsidR="00085B60">
        <w:rPr>
          <w:rFonts w:ascii="Times New Roman" w:hAnsi="Times New Roman"/>
          <w:sz w:val="24"/>
          <w:szCs w:val="24"/>
        </w:rPr>
        <w:t xml:space="preserve">           </w:t>
      </w:r>
      <w:r w:rsidRPr="00D511CD">
        <w:rPr>
          <w:rFonts w:ascii="Times New Roman" w:hAnsi="Times New Roman"/>
          <w:sz w:val="24"/>
          <w:szCs w:val="24"/>
        </w:rPr>
        <w:t>w wysokości poniesionych wydatków, w kwocie nie wyższej niż 2.685 zł na dziecko.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Pr="00D511CD">
        <w:rPr>
          <w:rFonts w:ascii="Times New Roman" w:hAnsi="Times New Roman"/>
          <w:bCs/>
          <w:sz w:val="24"/>
          <w:szCs w:val="24"/>
        </w:rPr>
        <w:t>.</w:t>
      </w:r>
      <w:r w:rsidRPr="00D51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Dyrektorem placówki opiekuńczo-wychowawczej typu rodzinnego może być osoba, która: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1)   posiada co najmniej wykształcenie średnie;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2)   posiada świadectwo ukończenia szkolenia, o którym mowa w art. 44 Ustawy o wspieraniu rodziny i systemie pieczy zastępczej;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3)   posiada pozytywną opinię organizatora rodzinnej pieczy zastępczej dotyczącą predyspozycji do pełnienia funkcji dyrektora;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Pr="00D511CD" w:rsidRDefault="00151E50" w:rsidP="00151E5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4)   nie jest i nie była pozbawiona władzy rodzicielskiej oraz władza rodzicielska nie jest jej zawieszona ani ograniczona;</w:t>
      </w:r>
    </w:p>
    <w:p w:rsidR="00151E50" w:rsidRPr="00D511CD" w:rsidRDefault="00151E50" w:rsidP="00151E5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5)   wypełnia obowiązek alimentacyjny - w przypadku gdy taki obowiązek w stosunku do niej wynika z tytułu egzekucyjnego;</w:t>
      </w:r>
    </w:p>
    <w:p w:rsidR="00151E50" w:rsidRPr="00D511CD" w:rsidRDefault="00151E50" w:rsidP="00151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5)   nie była skazana prawomocnym wyrokiem za umyślne przestępstwo lub umyślne przestępstwo skarbowe;</w:t>
      </w:r>
    </w:p>
    <w:p w:rsidR="00151E50" w:rsidRPr="00D511CD" w:rsidRDefault="00151E50" w:rsidP="00151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Pr="00D511CD" w:rsidRDefault="00151E50" w:rsidP="00151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6)   jest zdolna do kierowania placówką opiekuńczo-wychowawczą, co zostało potwierdzone zaświadczeniem lekarskim o braku przeciwwskazań do pełnienia tej funkcji.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D511CD">
        <w:rPr>
          <w:rFonts w:ascii="Times New Roman" w:hAnsi="Times New Roman"/>
          <w:bCs/>
          <w:sz w:val="24"/>
          <w:szCs w:val="24"/>
        </w:rPr>
        <w:t>.</w:t>
      </w:r>
      <w:r w:rsidRPr="00D511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1CD">
        <w:rPr>
          <w:rFonts w:ascii="Times New Roman" w:hAnsi="Times New Roman"/>
          <w:sz w:val="24"/>
          <w:szCs w:val="24"/>
        </w:rPr>
        <w:t>Dyrektor p</w:t>
      </w:r>
      <w:r>
        <w:rPr>
          <w:rFonts w:ascii="Times New Roman" w:hAnsi="Times New Roman"/>
          <w:sz w:val="24"/>
          <w:szCs w:val="24"/>
        </w:rPr>
        <w:t xml:space="preserve">lacówki opiekuńczo-wychowawczej </w:t>
      </w:r>
      <w:r w:rsidRPr="00D511CD">
        <w:rPr>
          <w:rFonts w:ascii="Times New Roman" w:hAnsi="Times New Roman"/>
          <w:sz w:val="24"/>
          <w:szCs w:val="24"/>
        </w:rPr>
        <w:t>może pełnić równocześnie funkcję wychowawcy.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511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P</w:t>
      </w:r>
      <w:r w:rsidRPr="00D511CD">
        <w:rPr>
          <w:rFonts w:ascii="Times New Roman" w:hAnsi="Times New Roman"/>
          <w:sz w:val="24"/>
          <w:szCs w:val="24"/>
        </w:rPr>
        <w:t>odmiot prowadzący placówkę opiekuńczo-wychowawczą typu rodzinnego, na wniosek dyrektora tej placówki, zatrudnia w placówce: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1)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co najmniej jedną osobę do pomocy przy sprawowaniu opieki nad dziećmi i przy pracach gospodarskich - w przypadku gdy w placówce przebywa więcej niż 4 dzieci;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2)</w:t>
      </w:r>
      <w:r w:rsidRPr="00D511CD">
        <w:rPr>
          <w:rStyle w:val="tabulatory"/>
          <w:rFonts w:ascii="Times New Roman" w:hAnsi="Times New Roman"/>
          <w:sz w:val="24"/>
          <w:szCs w:val="24"/>
        </w:rPr>
        <w:t>   </w:t>
      </w:r>
      <w:r w:rsidRPr="00D511CD">
        <w:rPr>
          <w:rFonts w:ascii="Times New Roman" w:hAnsi="Times New Roman"/>
          <w:sz w:val="24"/>
          <w:szCs w:val="24"/>
        </w:rPr>
        <w:t>co najmniej dwie osoby do pomocy przy sprawowaniu opieki nad dziećmi i przy pracach gospodarskich - w przypadku gdy w placówce przebywa więcej niż 8 dzieci.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511CD">
        <w:rPr>
          <w:rFonts w:ascii="Times New Roman" w:hAnsi="Times New Roman"/>
          <w:sz w:val="24"/>
          <w:szCs w:val="24"/>
        </w:rPr>
        <w:t>. W placówce opiekuńczo-wychowawczej typu rodzinnego można zatrudnić tylko osobę wskazaną przez dyrektora. Może to b</w:t>
      </w:r>
      <w:r w:rsidR="00903090">
        <w:rPr>
          <w:rFonts w:ascii="Times New Roman" w:hAnsi="Times New Roman"/>
          <w:sz w:val="24"/>
          <w:szCs w:val="24"/>
        </w:rPr>
        <w:t xml:space="preserve">yć osoba z nim spokrewniona, </w:t>
      </w:r>
      <w:r w:rsidRPr="00D511CD">
        <w:rPr>
          <w:rFonts w:ascii="Times New Roman" w:hAnsi="Times New Roman"/>
          <w:sz w:val="24"/>
          <w:szCs w:val="24"/>
        </w:rPr>
        <w:t>spowinowacona</w:t>
      </w:r>
      <w:r w:rsidR="00903090">
        <w:rPr>
          <w:rFonts w:ascii="Times New Roman" w:hAnsi="Times New Roman"/>
          <w:sz w:val="24"/>
          <w:szCs w:val="24"/>
        </w:rPr>
        <w:t xml:space="preserve"> lub jego małżonek</w:t>
      </w:r>
      <w:r w:rsidRPr="00D511CD">
        <w:rPr>
          <w:rFonts w:ascii="Times New Roman" w:hAnsi="Times New Roman"/>
          <w:sz w:val="24"/>
          <w:szCs w:val="24"/>
        </w:rPr>
        <w:t>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D511CD">
        <w:rPr>
          <w:rFonts w:ascii="Times New Roman" w:hAnsi="Times New Roman"/>
          <w:sz w:val="24"/>
          <w:szCs w:val="24"/>
        </w:rPr>
        <w:t xml:space="preserve">. Przy zapewnianiu opieki lub wychowania nad dzieckiem przebywającym w placówce opiekuńczo-wychowawczej oraz wykonywaniu innych czynności związanych z realizacją zadań tej placówki można korzystać z pomocy wolontariuszy. 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. Osobą pracującą z dziećmi w placówce opiekuńczo-wychowawczej może być osoba posiadająca następujące kwalifikacje: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1)   w przypadku wychowawcy - wykształcenie wyższe:</w:t>
      </w:r>
    </w:p>
    <w:p w:rsidR="00151E50" w:rsidRPr="00D511CD" w:rsidRDefault="00151E50" w:rsidP="00151E50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a)  na kierunku pedagogika, pedagogika specjalna, psychologia, praca socjalna, nauki o rodzinie lub na innym kierunku, którego program obejmuje resocjalizację, pracę socjalną, pedagogikę opiekuńczo-wychowawczą, albo</w:t>
      </w:r>
    </w:p>
    <w:p w:rsidR="00151E50" w:rsidRPr="00D511CD" w:rsidRDefault="00151E50" w:rsidP="00151E50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b)  na dowolnym kierunku, uzupełnione studiami podyplomowymi w zakresie psychologii, pedagogiki, nauk o rodzinie lub resocjalizacji;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2)   w przypadku pedagoga - tytuł zawodowy magistra na kierunku pedagogika albo pedagogika specjalna;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w przypadku psychologa - prawo wykonywania zawodu psychologa w rozumieniu </w:t>
      </w:r>
      <w:hyperlink r:id="rId5" w:anchor="hiperlinkText.rpc?hiperlink=type=tresc:nro=Powszechny.127049&amp;full=1#hiperlinkText.rpc?hiperlink=type=tresc:nro=Powszechny.127049&amp;full=1" w:tgtFrame="_parent" w:history="1">
        <w:r w:rsidRPr="0060111A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ustawy</w:t>
        </w:r>
      </w:hyperlink>
      <w:r w:rsidRPr="006011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z dnia 8 czerwca 2001 r. o zawodzie psychologa i samorządzie zawodowym psychologów;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4)   w przypadku osoby prowadzącej terapię - udokumentowane przygotowanie do prowadzenia terapii o profilu potrzebnym w pracy z dzieckiem i rodziną;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5)   w przypadku opiekuna dziecięcego - ukończoną szkołę przygotowującą do pracy w zawodzie opiekuna dziecięcego lub pielęgniarki albo studia pedagogiczne;</w:t>
      </w:r>
    </w:p>
    <w:p w:rsidR="00151E50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6)   w przypadku pracownika socjalnego - wykształcenie wyższe uprawniające do wykonywania zawodu.</w:t>
      </w:r>
    </w:p>
    <w:p w:rsidR="00C7216F" w:rsidRPr="00D511CD" w:rsidRDefault="00C7216F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. Przepisu art. 98 ust. 1 pkt 1 Ustawy o wspieraniu rodziny i systemie pieczy zastępczej nie stosuje się do wychowawcy w placówce opiekuńczo-wychowawczej typu rodzinnego posiadającego wykształcenie średnie i pozytywną opinię organizatora rodzinnej pieczy zastępczej dotyczącą predyspozycji do pełnienia funkcji wychowawcy.</w:t>
      </w:r>
    </w:p>
    <w:p w:rsidR="00C7216F" w:rsidRPr="00D511CD" w:rsidRDefault="00C7216F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. W placówce opiekuńczo-wychowawczej z dziećmi może pracować osoba, która: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1)   nie jest i nie była pozbawiona władzy rodzicielskiej oraz władza rodzicielska nie jest jej zawieszona ani ograniczona;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2)   wypełnia obowiązek alimentacyjny - w przypadku gdy taki obowiązek w stosunku do niej wynika z tytułu egzekucyjnego;</w:t>
      </w:r>
    </w:p>
    <w:p w:rsidR="00151E50" w:rsidRPr="00D511CD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3)   nie była skazana prawomocnym wyrokiem za umyślne przestępstwo lub umyślne przestępstwo skarbowe;</w:t>
      </w:r>
    </w:p>
    <w:p w:rsidR="00151E50" w:rsidRDefault="00151E50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CD">
        <w:rPr>
          <w:rFonts w:ascii="Times New Roman" w:eastAsia="Times New Roman" w:hAnsi="Times New Roman"/>
          <w:sz w:val="24"/>
          <w:szCs w:val="24"/>
          <w:lang w:eastAsia="pl-PL"/>
        </w:rPr>
        <w:t>4)   jest zdolna do pracy w placówce opiekuńczo-wychowawczej, co zostało potwierdzone zaświadczeniem lekarskim o braku przeciwwskazań do tej pracy.</w:t>
      </w:r>
    </w:p>
    <w:p w:rsidR="00C7216F" w:rsidRPr="00D511CD" w:rsidRDefault="00C7216F" w:rsidP="00151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E50" w:rsidRDefault="00151E50" w:rsidP="00151E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511CD">
        <w:rPr>
          <w:rFonts w:ascii="Times New Roman" w:hAnsi="Times New Roman"/>
          <w:sz w:val="24"/>
          <w:szCs w:val="24"/>
        </w:rPr>
        <w:t xml:space="preserve">. W placówce opiekuńczo-wychowawczej w razie potrzeby mogą być zatrudnione osoby do obsługi i administracji. </w:t>
      </w:r>
    </w:p>
    <w:p w:rsidR="00151E50" w:rsidRPr="006E5F2A" w:rsidRDefault="00151E50" w:rsidP="00151E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6E5F2A">
        <w:rPr>
          <w:rFonts w:ascii="Times New Roman" w:hAnsi="Times New Roman"/>
          <w:sz w:val="24"/>
          <w:szCs w:val="24"/>
        </w:rPr>
        <w:t>Placówka opiekuńczo-wychowawcza typu rodzinnego:</w:t>
      </w:r>
    </w:p>
    <w:p w:rsidR="00151E50" w:rsidRPr="006E5F2A" w:rsidRDefault="00151E50" w:rsidP="00151E50">
      <w:pPr>
        <w:jc w:val="both"/>
        <w:rPr>
          <w:rFonts w:ascii="Times New Roman" w:hAnsi="Times New Roman"/>
          <w:sz w:val="24"/>
          <w:szCs w:val="24"/>
        </w:rPr>
      </w:pPr>
      <w:r w:rsidRPr="006E5F2A">
        <w:rPr>
          <w:rFonts w:ascii="Times New Roman" w:hAnsi="Times New Roman"/>
          <w:sz w:val="24"/>
          <w:szCs w:val="24"/>
        </w:rPr>
        <w:t>1)</w:t>
      </w:r>
      <w:r w:rsidRPr="006E5F2A">
        <w:rPr>
          <w:rStyle w:val="tabulatory"/>
          <w:rFonts w:ascii="Times New Roman" w:hAnsi="Times New Roman"/>
          <w:sz w:val="24"/>
          <w:szCs w:val="24"/>
        </w:rPr>
        <w:t>   </w:t>
      </w:r>
      <w:r w:rsidRPr="006E5F2A">
        <w:rPr>
          <w:rFonts w:ascii="Times New Roman" w:hAnsi="Times New Roman"/>
          <w:sz w:val="24"/>
          <w:szCs w:val="24"/>
        </w:rPr>
        <w:t>wychowuje dzieci w różnym wieku, w tym dorastające i usamodzielniające się,</w:t>
      </w:r>
    </w:p>
    <w:p w:rsidR="00151E50" w:rsidRPr="006E5F2A" w:rsidRDefault="00151E50" w:rsidP="00151E50">
      <w:pPr>
        <w:jc w:val="both"/>
        <w:rPr>
          <w:rFonts w:ascii="Times New Roman" w:hAnsi="Times New Roman"/>
          <w:sz w:val="24"/>
          <w:szCs w:val="24"/>
        </w:rPr>
      </w:pPr>
      <w:r w:rsidRPr="006E5F2A">
        <w:rPr>
          <w:rFonts w:ascii="Times New Roman" w:hAnsi="Times New Roman"/>
          <w:sz w:val="24"/>
          <w:szCs w:val="24"/>
        </w:rPr>
        <w:t>2)</w:t>
      </w:r>
      <w:r w:rsidRPr="006E5F2A">
        <w:rPr>
          <w:rStyle w:val="tabulatory"/>
          <w:rFonts w:ascii="Times New Roman" w:hAnsi="Times New Roman"/>
          <w:sz w:val="24"/>
          <w:szCs w:val="24"/>
        </w:rPr>
        <w:t>   </w:t>
      </w:r>
      <w:r w:rsidRPr="006E5F2A">
        <w:rPr>
          <w:rFonts w:ascii="Times New Roman" w:hAnsi="Times New Roman"/>
          <w:sz w:val="24"/>
          <w:szCs w:val="24"/>
        </w:rPr>
        <w:t>umożliwia wspólne wychowanie i opiekę licznemu rodzeństwu,</w:t>
      </w:r>
    </w:p>
    <w:p w:rsidR="00151E50" w:rsidRPr="006E5F2A" w:rsidRDefault="00151E50" w:rsidP="00151E50">
      <w:pPr>
        <w:jc w:val="both"/>
        <w:rPr>
          <w:rFonts w:ascii="Times New Roman" w:hAnsi="Times New Roman"/>
          <w:sz w:val="24"/>
          <w:szCs w:val="24"/>
        </w:rPr>
      </w:pPr>
      <w:r w:rsidRPr="006E5F2A">
        <w:rPr>
          <w:rFonts w:ascii="Times New Roman" w:hAnsi="Times New Roman"/>
          <w:sz w:val="24"/>
          <w:szCs w:val="24"/>
        </w:rPr>
        <w:t>3)</w:t>
      </w:r>
      <w:r w:rsidRPr="006E5F2A">
        <w:rPr>
          <w:rStyle w:val="tabulatory"/>
          <w:rFonts w:ascii="Times New Roman" w:hAnsi="Times New Roman"/>
          <w:sz w:val="24"/>
          <w:szCs w:val="24"/>
        </w:rPr>
        <w:t>   </w:t>
      </w:r>
      <w:r w:rsidRPr="006E5F2A">
        <w:rPr>
          <w:rFonts w:ascii="Times New Roman" w:hAnsi="Times New Roman"/>
          <w:sz w:val="24"/>
          <w:szCs w:val="24"/>
        </w:rPr>
        <w:t xml:space="preserve">współpracuje z koordynatorem rodzinnej </w:t>
      </w:r>
      <w:r w:rsidRPr="006E5F2A">
        <w:rPr>
          <w:rStyle w:val="luchili"/>
          <w:rFonts w:ascii="Times New Roman" w:hAnsi="Times New Roman"/>
          <w:sz w:val="24"/>
          <w:szCs w:val="24"/>
        </w:rPr>
        <w:t>pieczy</w:t>
      </w:r>
      <w:r w:rsidRPr="006E5F2A">
        <w:rPr>
          <w:rFonts w:ascii="Times New Roman" w:hAnsi="Times New Roman"/>
          <w:sz w:val="24"/>
          <w:szCs w:val="24"/>
        </w:rPr>
        <w:t xml:space="preserve"> zastępczej i asystentem </w:t>
      </w:r>
      <w:r w:rsidRPr="006E5F2A">
        <w:rPr>
          <w:rStyle w:val="luchili"/>
          <w:rFonts w:ascii="Times New Roman" w:hAnsi="Times New Roman"/>
          <w:sz w:val="24"/>
          <w:szCs w:val="24"/>
        </w:rPr>
        <w:t>rodziny</w:t>
      </w:r>
      <w:r w:rsidRPr="006E5F2A">
        <w:rPr>
          <w:rFonts w:ascii="Times New Roman" w:hAnsi="Times New Roman"/>
          <w:sz w:val="24"/>
          <w:szCs w:val="24"/>
        </w:rPr>
        <w:t>.</w:t>
      </w:r>
    </w:p>
    <w:p w:rsidR="00151E50" w:rsidRDefault="00246420" w:rsidP="00151E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151E50" w:rsidRPr="006E5F2A">
        <w:rPr>
          <w:rFonts w:ascii="Times New Roman" w:hAnsi="Times New Roman"/>
          <w:sz w:val="24"/>
          <w:szCs w:val="24"/>
        </w:rPr>
        <w:t xml:space="preserve">W placówce opiekuńczo-wychowawczej typu rodzinnego można umieścić, w tym samym czasie, łącznie nie więcej niż 8 dzieci oraz osób, które osiągnęły pełnoletność przebywając w </w:t>
      </w:r>
      <w:r w:rsidR="00151E50" w:rsidRPr="006E5F2A">
        <w:rPr>
          <w:rStyle w:val="luchili"/>
          <w:rFonts w:ascii="Times New Roman" w:hAnsi="Times New Roman"/>
          <w:sz w:val="24"/>
          <w:szCs w:val="24"/>
        </w:rPr>
        <w:t>pieczy</w:t>
      </w:r>
      <w:r w:rsidR="00151E50" w:rsidRPr="006E5F2A">
        <w:rPr>
          <w:rFonts w:ascii="Times New Roman" w:hAnsi="Times New Roman"/>
          <w:sz w:val="24"/>
          <w:szCs w:val="24"/>
        </w:rPr>
        <w:t xml:space="preserve"> zastępczej. </w:t>
      </w:r>
      <w:r w:rsidR="00151E50" w:rsidRPr="006E5F2A">
        <w:rPr>
          <w:rStyle w:val="txt-new"/>
          <w:rFonts w:ascii="Times New Roman" w:hAnsi="Times New Roman"/>
          <w:sz w:val="24"/>
          <w:szCs w:val="24"/>
        </w:rPr>
        <w:t xml:space="preserve"> W razie konieczności umieszczenia w placówce opiekuńczo-wychowawczej typu rodzinnego rodzeństwa, za zgodą dyrektora tej placówki oraz po uzyskaniu zezwolenia wojewody, jest dopuszczalne umieszczenie w tym samym czasie większej liczby dzieci, nie więcej jednak niż 10. </w:t>
      </w:r>
      <w:r w:rsidR="00151E50" w:rsidRPr="006E5F2A">
        <w:rPr>
          <w:rFonts w:ascii="Times New Roman" w:hAnsi="Times New Roman"/>
          <w:sz w:val="24"/>
          <w:szCs w:val="24"/>
        </w:rPr>
        <w:t> Placówka opiekuńczo-wychowawcza zapewnia możliwość przyjmowania dzieci przez całą dobę.</w:t>
      </w:r>
    </w:p>
    <w:p w:rsidR="00246420" w:rsidRDefault="00246420" w:rsidP="00151E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W placówce opiekuńczo – wychowawczej typu rodzinnego dla każdego dziecka prowadzi się  plan pomocy dziecku oraz kartę pobytu dziecka, która zawiera informacje o znaczących dla dziecka wydarzeniach, postępach w nauce szkolonej, stanie zdrowia dziecka oraz ocenę aktualnej sytuacji dziecka.</w:t>
      </w:r>
    </w:p>
    <w:p w:rsidR="00F65989" w:rsidRDefault="00F65989" w:rsidP="00151E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Niezwłocznie po przyjęciu dziecka  do placówki opiekuńczo – wychowawczej sporządza się  diagnozę psychofizyczną  dziecka. Diagnozę tą sporządza psycholog lub pedagog.</w:t>
      </w:r>
    </w:p>
    <w:p w:rsidR="00151E50" w:rsidRPr="00D511CD" w:rsidRDefault="00151E50" w:rsidP="00151E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Zakres i warunki realizacji zadania określi umowa zgodna ze wzorem określonym </w:t>
      </w:r>
      <w:r w:rsidR="00C7216F">
        <w:rPr>
          <w:rFonts w:ascii="Times New Roman" w:hAnsi="Times New Roman"/>
          <w:sz w:val="24"/>
          <w:szCs w:val="24"/>
        </w:rPr>
        <w:t xml:space="preserve">                     </w:t>
      </w:r>
      <w:r w:rsidRPr="00D511CD">
        <w:rPr>
          <w:rFonts w:ascii="Times New Roman" w:hAnsi="Times New Roman"/>
          <w:sz w:val="24"/>
          <w:szCs w:val="24"/>
        </w:rPr>
        <w:t xml:space="preserve">w 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Rozporządzeniu Ministra Pracy i Polityki  Społecznej z </w:t>
      </w:r>
      <w:r w:rsidRPr="00D511CD">
        <w:rPr>
          <w:rStyle w:val="luchili"/>
          <w:rFonts w:ascii="Times New Roman" w:hAnsi="Times New Roman"/>
          <w:color w:val="000000"/>
          <w:sz w:val="24"/>
          <w:szCs w:val="24"/>
        </w:rPr>
        <w:t>dnia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color w:val="000000"/>
          <w:sz w:val="24"/>
          <w:szCs w:val="24"/>
        </w:rPr>
        <w:t>15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color w:val="000000"/>
          <w:sz w:val="24"/>
          <w:szCs w:val="24"/>
        </w:rPr>
        <w:t>grudnia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color w:val="000000"/>
          <w:sz w:val="24"/>
          <w:szCs w:val="24"/>
        </w:rPr>
        <w:t>2010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sprawie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oferty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ramowego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umowy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dotyczących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realizacji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zadania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publicznego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oraz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 w:rsidRPr="00D511CD">
        <w:rPr>
          <w:rFonts w:ascii="Times New Roman" w:hAnsi="Times New Roman"/>
          <w:bCs/>
          <w:color w:val="000000"/>
          <w:sz w:val="24"/>
          <w:szCs w:val="24"/>
        </w:rPr>
        <w:t xml:space="preserve"> sprawozdania z wykonania tego </w:t>
      </w:r>
      <w:r w:rsidRPr="00D511CD">
        <w:rPr>
          <w:rStyle w:val="luchili"/>
          <w:rFonts w:ascii="Times New Roman" w:hAnsi="Times New Roman"/>
          <w:bCs/>
          <w:color w:val="000000"/>
          <w:sz w:val="24"/>
          <w:szCs w:val="24"/>
        </w:rPr>
        <w:t>zadania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(Dz. U. z 2011 r. nr 6 poz.25). </w:t>
      </w:r>
      <w:r w:rsidRPr="00D511CD">
        <w:rPr>
          <w:rFonts w:ascii="Times New Roman" w:hAnsi="Times New Roman"/>
          <w:sz w:val="24"/>
          <w:szCs w:val="24"/>
        </w:rPr>
        <w:t>Kalkulacja kosztów realizacji zadania publicznego, w tym w odniesieniu do zakresu rzeczowego zadania winna być sporządzona w rozbiciu na poszczególne lata.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D511CD">
        <w:rPr>
          <w:rFonts w:ascii="Times New Roman" w:hAnsi="Times New Roman"/>
          <w:b/>
          <w:sz w:val="24"/>
          <w:szCs w:val="24"/>
        </w:rPr>
        <w:t>IV. Termin i miejsce składania ofert</w:t>
      </w:r>
    </w:p>
    <w:p w:rsidR="00151E50" w:rsidRPr="00C7216F" w:rsidRDefault="00151E50" w:rsidP="00151E50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 w:rsidRPr="00C7216F">
        <w:rPr>
          <w:rFonts w:ascii="Times New Roman" w:hAnsi="Times New Roman" w:cs="Times New Roman"/>
        </w:rPr>
        <w:t>Oferty należy składać</w:t>
      </w:r>
      <w:r w:rsidR="007A130D" w:rsidRPr="00C7216F">
        <w:rPr>
          <w:rFonts w:ascii="Times New Roman" w:hAnsi="Times New Roman" w:cs="Times New Roman"/>
        </w:rPr>
        <w:t xml:space="preserve"> </w:t>
      </w:r>
      <w:r w:rsidRPr="00C7216F">
        <w:rPr>
          <w:rFonts w:ascii="Times New Roman" w:hAnsi="Times New Roman" w:cs="Times New Roman"/>
        </w:rPr>
        <w:t xml:space="preserve"> w terminie do 21 dni od dnia ukazania się ogłoszenia, w Biuletynie Informacji Publicznej oraz </w:t>
      </w:r>
      <w:r w:rsidRPr="00C7216F">
        <w:rPr>
          <w:rStyle w:val="Pogrubienie"/>
          <w:rFonts w:ascii="Times New Roman" w:hAnsi="Times New Roman" w:cs="Times New Roman"/>
        </w:rPr>
        <w:t xml:space="preserve"> na stronie </w:t>
      </w:r>
      <w:r w:rsidRPr="00C7216F">
        <w:rPr>
          <w:rFonts w:ascii="Times New Roman" w:hAnsi="Times New Roman" w:cs="Times New Roman"/>
        </w:rPr>
        <w:t xml:space="preserve">internetowej Powiatowego Centrum Pomocy Rodzinie w Krakowie </w:t>
      </w:r>
      <w:hyperlink r:id="rId6" w:history="1">
        <w:r w:rsidRPr="00C7216F">
          <w:rPr>
            <w:rStyle w:val="Hipercze"/>
            <w:rFonts w:ascii="Times New Roman" w:hAnsi="Times New Roman" w:cs="Times New Roman"/>
          </w:rPr>
          <w:t>www.pcpr.powiat.krakow.pl</w:t>
        </w:r>
      </w:hyperlink>
      <w:r w:rsidRPr="00C7216F">
        <w:rPr>
          <w:rFonts w:ascii="Times New Roman" w:hAnsi="Times New Roman" w:cs="Times New Roman"/>
        </w:rPr>
        <w:t xml:space="preserve"> w siedzibie Powiatowego Centrum Pomocy Rodzinie w Krakowie al. Słowackiego 20 pok. 4</w:t>
      </w:r>
      <w:r w:rsidR="007A130D" w:rsidRPr="00C7216F">
        <w:rPr>
          <w:rFonts w:ascii="Times New Roman" w:hAnsi="Times New Roman" w:cs="Times New Roman"/>
        </w:rPr>
        <w:t xml:space="preserve"> ( PCPR ) </w:t>
      </w:r>
      <w:r w:rsidRPr="00C7216F">
        <w:rPr>
          <w:rFonts w:ascii="Times New Roman" w:hAnsi="Times New Roman" w:cs="Times New Roman"/>
        </w:rPr>
        <w:t xml:space="preserve"> w poniedziałek w godzinach od 9.00 – 17.00, i od wtorku do piątku w godzinach od 7.30 do 15.30.  </w:t>
      </w:r>
      <w:r w:rsidR="007A130D" w:rsidRPr="00C7216F">
        <w:rPr>
          <w:rFonts w:ascii="Times New Roman" w:hAnsi="Times New Roman" w:cs="Times New Roman"/>
        </w:rPr>
        <w:t>Oferty dostarczone przez operatora pocztowego w rozumieniu ustawy z dnia 23 listopada 2012 roku prawo pocztowe muszą wpłynąć do siedziby PCPR w terminie</w:t>
      </w:r>
      <w:r w:rsidR="00146B6D" w:rsidRPr="00C7216F">
        <w:rPr>
          <w:rFonts w:ascii="Times New Roman" w:hAnsi="Times New Roman" w:cs="Times New Roman"/>
        </w:rPr>
        <w:t>,</w:t>
      </w:r>
      <w:r w:rsidR="007A130D" w:rsidRPr="00C7216F">
        <w:rPr>
          <w:rFonts w:ascii="Times New Roman" w:hAnsi="Times New Roman" w:cs="Times New Roman"/>
        </w:rPr>
        <w:t xml:space="preserve"> o który mowa w zadaniu poprzedzającym. </w:t>
      </w:r>
      <w:r w:rsidRPr="00C7216F">
        <w:rPr>
          <w:rFonts w:ascii="Times New Roman" w:hAnsi="Times New Roman" w:cs="Times New Roman"/>
        </w:rPr>
        <w:t>Oferty przesłane drogą elektroniczną nie będą rozpatrywane.</w:t>
      </w:r>
    </w:p>
    <w:p w:rsidR="0034017D" w:rsidRPr="00D511CD" w:rsidRDefault="0034017D" w:rsidP="00151E50">
      <w:pPr>
        <w:pStyle w:val="Tekstpodstawowy2"/>
        <w:tabs>
          <w:tab w:val="left" w:pos="22"/>
        </w:tabs>
        <w:ind w:right="72"/>
      </w:pPr>
    </w:p>
    <w:p w:rsidR="00151E50" w:rsidRDefault="00151E50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11CD">
        <w:rPr>
          <w:rFonts w:ascii="Times New Roman" w:hAnsi="Times New Roman"/>
          <w:b/>
          <w:sz w:val="24"/>
          <w:szCs w:val="24"/>
        </w:rPr>
        <w:t>V.Termin</w:t>
      </w:r>
      <w:proofErr w:type="spellEnd"/>
      <w:r w:rsidRPr="00D511CD">
        <w:rPr>
          <w:rFonts w:ascii="Times New Roman" w:hAnsi="Times New Roman"/>
          <w:b/>
          <w:sz w:val="24"/>
          <w:szCs w:val="24"/>
        </w:rPr>
        <w:t xml:space="preserve">, tryb i kryteria wyboru oferty </w:t>
      </w:r>
    </w:p>
    <w:p w:rsidR="00C7216F" w:rsidRPr="00D511CD" w:rsidRDefault="00C7216F" w:rsidP="00151E5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Termin wyboru ofert: </w:t>
      </w:r>
      <w:r w:rsidRPr="00D511CD">
        <w:rPr>
          <w:rFonts w:ascii="Times New Roman" w:hAnsi="Times New Roman"/>
          <w:b/>
          <w:color w:val="000000"/>
          <w:sz w:val="24"/>
          <w:szCs w:val="24"/>
        </w:rPr>
        <w:t>do  20</w:t>
      </w:r>
      <w:r w:rsidRPr="00D511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11CD">
        <w:rPr>
          <w:rFonts w:ascii="Times New Roman" w:hAnsi="Times New Roman"/>
          <w:b/>
          <w:sz w:val="24"/>
          <w:szCs w:val="24"/>
        </w:rPr>
        <w:t>dni od dnia zakończenia składania ofert.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ab/>
        <w:t>Rozpatrywane będą  wyłącznie oferty kompletne i zgodne z treścią regulaminu konkursu, złożone na obowiązującym formularzu, w terminie określonym w ogłoszeniu konkursowym.</w:t>
      </w:r>
    </w:p>
    <w:p w:rsidR="00151E50" w:rsidRDefault="00151E50" w:rsidP="00151E50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      Oferty zostaną ocenione przez Komisje Konkursową przy uwzględnieniu:</w:t>
      </w:r>
    </w:p>
    <w:p w:rsidR="00C7216F" w:rsidRPr="00D511CD" w:rsidRDefault="00C7216F" w:rsidP="00151E50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51E50" w:rsidRPr="00D511CD" w:rsidRDefault="00151E50" w:rsidP="00151E50">
      <w:pPr>
        <w:tabs>
          <w:tab w:val="left" w:pos="540"/>
          <w:tab w:val="left" w:pos="8640"/>
        </w:tabs>
        <w:spacing w:after="0" w:line="240" w:lineRule="auto"/>
        <w:ind w:right="74" w:hanging="271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    1.możliwości realizacji zadania publicznego przez organizację pozarządową lub podmioty wymienione w art. 3 ust. 3 Ustawy z dnia 24 kwietnia 2003r. o działalności pożytku publicznego i o wolontariacie: ocena 0-10 pkt.,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 w:hanging="271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     2.przedstawioną kalkulację kosztów realizacji zadania publicznego, w tym w odniesieniu do zakresu rzeczowego zadania : ocena 0-10 pkt.,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 w:hanging="271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     3.proponowaną jakość wykonania zadania i kwalifikacje osób, przy udziale których organizacja pozarządowa lub podmioty określone w art. 3 ust. 3 Ustawy z dnia 24 kwietnia 2003r. o działalności pożytku publicznego i o wolontariacie  będą realizować zadania publiczne: ocena 0-5 pkt.,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4. planowany udział środków finansowych własnych lub środków pochodzących z innych źródeł na realizację zadania publicznego: ocena 0-5pkt.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>5. planowany wkład rzeczowy, osobowy, w tym świadczenia wolontariuszy i prace społeczną członków: ocena 0-5 pkt.</w:t>
      </w:r>
    </w:p>
    <w:p w:rsidR="00151E50" w:rsidRPr="00D511CD" w:rsidRDefault="00151E50" w:rsidP="00151E50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511CD">
        <w:rPr>
          <w:rFonts w:ascii="Times New Roman" w:hAnsi="Times New Roman"/>
          <w:sz w:val="24"/>
          <w:szCs w:val="24"/>
        </w:rPr>
        <w:t xml:space="preserve">6. doświadczenie i ocena  realizacji zleconych zadań </w:t>
      </w:r>
      <w:bookmarkStart w:id="0" w:name="_GoBack"/>
      <w:bookmarkEnd w:id="0"/>
      <w:r w:rsidRPr="00D511CD">
        <w:rPr>
          <w:rFonts w:ascii="Times New Roman" w:hAnsi="Times New Roman"/>
          <w:sz w:val="24"/>
          <w:szCs w:val="24"/>
        </w:rPr>
        <w:t>publicznych w latach poprzednich,  uwzględniając rzetelność i terminowość oraz sposób rozliczenia otrzymanych na ten cel środków: ocena 0-10 pkt.</w:t>
      </w:r>
    </w:p>
    <w:p w:rsidR="00151E50" w:rsidRPr="00D511CD" w:rsidRDefault="00151E50" w:rsidP="00151E50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511CD">
        <w:rPr>
          <w:rStyle w:val="Pogrubienie"/>
          <w:rFonts w:ascii="Times New Roman" w:hAnsi="Times New Roman"/>
          <w:b w:val="0"/>
          <w:sz w:val="24"/>
          <w:szCs w:val="24"/>
        </w:rPr>
        <w:t xml:space="preserve">Regulamin konkursu oraz ramowy wzór oferty znajdują się na stronie </w:t>
      </w:r>
      <w:r w:rsidRPr="00D511CD">
        <w:rPr>
          <w:rFonts w:ascii="Times New Roman" w:hAnsi="Times New Roman"/>
          <w:sz w:val="24"/>
          <w:szCs w:val="24"/>
        </w:rPr>
        <w:t xml:space="preserve">internetowej Powiatowego Centrum Pomocy Rodzinie w Krakowie </w:t>
      </w:r>
      <w:hyperlink r:id="rId7" w:history="1">
        <w:r w:rsidRPr="00D511CD">
          <w:rPr>
            <w:rStyle w:val="Hipercze"/>
            <w:sz w:val="24"/>
            <w:szCs w:val="24"/>
          </w:rPr>
          <w:t>www.pcpr.powiat.krakow.pl</w:t>
        </w:r>
      </w:hyperlink>
      <w:r w:rsidRPr="00D511CD">
        <w:rPr>
          <w:rFonts w:ascii="Times New Roman" w:hAnsi="Times New Roman"/>
          <w:sz w:val="24"/>
          <w:szCs w:val="24"/>
        </w:rPr>
        <w:t xml:space="preserve"> oraz </w:t>
      </w:r>
      <w:r w:rsidRPr="00D511CD">
        <w:rPr>
          <w:rFonts w:ascii="Times New Roman" w:hAnsi="Times New Roman"/>
          <w:sz w:val="24"/>
          <w:szCs w:val="24"/>
        </w:rPr>
        <w:br/>
        <w:t xml:space="preserve">w Biuletynie Informacji Publicznej. Powyższe dokumenty dostępne są również </w:t>
      </w:r>
      <w:r w:rsidRPr="00D511CD">
        <w:rPr>
          <w:rFonts w:ascii="Times New Roman" w:hAnsi="Times New Roman"/>
          <w:sz w:val="24"/>
          <w:szCs w:val="24"/>
        </w:rPr>
        <w:br/>
        <w:t>w Powiatowym Centrum Pomocy Rodzinie  w Krakowie, al. Słowackiego 20 pok. 4.</w:t>
      </w:r>
    </w:p>
    <w:p w:rsidR="00151E50" w:rsidRDefault="00151E50" w:rsidP="00151E5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C7216F" w:rsidRPr="00D511CD" w:rsidRDefault="00C7216F" w:rsidP="00151E5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51E50" w:rsidRPr="00D511CD" w:rsidRDefault="0034017D" w:rsidP="00151E50">
      <w:pPr>
        <w:tabs>
          <w:tab w:val="left" w:pos="735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latach 2013-2014</w:t>
      </w:r>
      <w:r w:rsidR="00151E50" w:rsidRPr="00D511CD">
        <w:rPr>
          <w:rFonts w:ascii="Times New Roman" w:hAnsi="Times New Roman"/>
          <w:color w:val="000000"/>
          <w:sz w:val="24"/>
          <w:szCs w:val="24"/>
        </w:rPr>
        <w:t xml:space="preserve"> zadania tego samego rodzaju były zlecane do realizacji:</w:t>
      </w:r>
    </w:p>
    <w:p w:rsidR="00151E50" w:rsidRPr="00D511CD" w:rsidRDefault="00151E50" w:rsidP="00151E50">
      <w:pPr>
        <w:tabs>
          <w:tab w:val="left" w:pos="7354"/>
        </w:tabs>
        <w:spacing w:after="0" w:line="240" w:lineRule="auto"/>
        <w:ind w:left="-2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D511CD">
        <w:rPr>
          <w:rFonts w:ascii="Times New Roman" w:hAnsi="Times New Roman"/>
          <w:color w:val="000000"/>
          <w:sz w:val="24"/>
          <w:szCs w:val="24"/>
        </w:rPr>
        <w:t xml:space="preserve">1. Domowi Zakonnemu Zgromadzenia Sług Miłości Centrum Dom </w:t>
      </w:r>
      <w:proofErr w:type="spellStart"/>
      <w:r w:rsidRPr="00D511CD">
        <w:rPr>
          <w:rFonts w:ascii="Times New Roman" w:hAnsi="Times New Roman"/>
          <w:color w:val="000000"/>
          <w:sz w:val="24"/>
          <w:szCs w:val="24"/>
        </w:rPr>
        <w:t>Guanella</w:t>
      </w:r>
      <w:proofErr w:type="spellEnd"/>
      <w:r w:rsidRPr="00D511CD">
        <w:rPr>
          <w:rFonts w:ascii="Times New Roman" w:hAnsi="Times New Roman"/>
          <w:color w:val="000000"/>
          <w:sz w:val="24"/>
          <w:szCs w:val="24"/>
        </w:rPr>
        <w:t xml:space="preserve"> 32-050 Skawina ul. Leśna 5. Środki finansowe n</w:t>
      </w:r>
      <w:r w:rsidR="0034017D">
        <w:rPr>
          <w:rFonts w:ascii="Times New Roman" w:hAnsi="Times New Roman"/>
          <w:color w:val="000000"/>
          <w:sz w:val="24"/>
          <w:szCs w:val="24"/>
        </w:rPr>
        <w:t>a realizację zadania w roku 2013  wyniosły</w:t>
      </w:r>
      <w:r w:rsidR="005A5AED">
        <w:rPr>
          <w:rFonts w:ascii="Times New Roman" w:hAnsi="Times New Roman"/>
          <w:color w:val="000000"/>
          <w:sz w:val="24"/>
          <w:szCs w:val="24"/>
        </w:rPr>
        <w:t xml:space="preserve">  288.750,00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złot</w:t>
      </w:r>
      <w:r w:rsidR="005A5AED">
        <w:rPr>
          <w:rFonts w:ascii="Times New Roman" w:hAnsi="Times New Roman"/>
          <w:color w:val="000000"/>
          <w:sz w:val="24"/>
          <w:szCs w:val="24"/>
        </w:rPr>
        <w:t>ych (słownie: dwieście osiemdziesiąt osiem tysięcy siedemset pięćdziesiąt złotych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00/100). Środki finansowe n</w:t>
      </w:r>
      <w:r w:rsidR="0034017D">
        <w:rPr>
          <w:rFonts w:ascii="Times New Roman" w:hAnsi="Times New Roman"/>
          <w:color w:val="000000"/>
          <w:sz w:val="24"/>
          <w:szCs w:val="24"/>
        </w:rPr>
        <w:t>a realizację zadania w roku 2014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AED">
        <w:rPr>
          <w:rFonts w:ascii="Times New Roman" w:hAnsi="Times New Roman"/>
          <w:color w:val="000000"/>
          <w:sz w:val="24"/>
          <w:szCs w:val="24"/>
        </w:rPr>
        <w:t>wyniosły 334.986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złotych (słownie:</w:t>
      </w:r>
      <w:r w:rsidR="005A5AED">
        <w:rPr>
          <w:rFonts w:ascii="Times New Roman" w:hAnsi="Times New Roman"/>
          <w:color w:val="000000"/>
          <w:sz w:val="24"/>
          <w:szCs w:val="24"/>
        </w:rPr>
        <w:t xml:space="preserve"> trzysta trzydzieści cztery tysiące dziewięćset osiemdziesiąt sześć zł</w:t>
      </w:r>
      <w:r w:rsidRPr="00D511CD">
        <w:rPr>
          <w:rFonts w:ascii="Times New Roman" w:hAnsi="Times New Roman"/>
          <w:color w:val="000000"/>
          <w:sz w:val="24"/>
          <w:szCs w:val="24"/>
        </w:rPr>
        <w:t xml:space="preserve"> 00/100).</w:t>
      </w:r>
    </w:p>
    <w:p w:rsidR="00151E50" w:rsidRPr="00D511CD" w:rsidRDefault="00151E50" w:rsidP="00151E50">
      <w:pPr>
        <w:tabs>
          <w:tab w:val="left" w:pos="7354"/>
        </w:tabs>
        <w:spacing w:after="0" w:line="240" w:lineRule="auto"/>
        <w:ind w:left="-2" w:right="7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1E50" w:rsidRPr="00D511CD" w:rsidRDefault="00151E50" w:rsidP="00151E50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D511CD">
        <w:rPr>
          <w:rFonts w:ascii="Times New Roman" w:hAnsi="Times New Roman"/>
          <w:i/>
          <w:sz w:val="24"/>
          <w:szCs w:val="24"/>
        </w:rPr>
        <w:t>Dodatkowe informacje na temat konkursu można uzyskać w Powiatowym Centrum Pomocy Rodzinie  w Krakowie tel.(012) 634-42-47 w. 653, 654, poniedziałek w godz. 9°° - 17°°, od wtorku do piątku w godz. 7³° - 15³°.</w:t>
      </w:r>
    </w:p>
    <w:p w:rsidR="00151E50" w:rsidRDefault="00151E50" w:rsidP="00151E50"/>
    <w:p w:rsidR="00151E50" w:rsidRDefault="00151E50" w:rsidP="00FE6EB6"/>
    <w:p w:rsidR="00151E50" w:rsidRDefault="00151E50" w:rsidP="00FE6EB6"/>
    <w:p w:rsidR="00151E50" w:rsidRPr="00FE6EB6" w:rsidRDefault="00151E50" w:rsidP="00FE6EB6"/>
    <w:sectPr w:rsidR="00151E50" w:rsidRPr="00FE6EB6" w:rsidSect="00A4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2EF"/>
    <w:multiLevelType w:val="hybridMultilevel"/>
    <w:tmpl w:val="E00CD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80C"/>
    <w:multiLevelType w:val="hybridMultilevel"/>
    <w:tmpl w:val="E00CD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434"/>
    <w:multiLevelType w:val="hybridMultilevel"/>
    <w:tmpl w:val="6FB4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4717"/>
    <w:multiLevelType w:val="hybridMultilevel"/>
    <w:tmpl w:val="94A89828"/>
    <w:lvl w:ilvl="0" w:tplc="4F7E0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84898E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793E69"/>
    <w:multiLevelType w:val="hybridMultilevel"/>
    <w:tmpl w:val="E00CD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641B"/>
    <w:multiLevelType w:val="hybridMultilevel"/>
    <w:tmpl w:val="B520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EB6"/>
    <w:rsid w:val="00085B60"/>
    <w:rsid w:val="00115DB1"/>
    <w:rsid w:val="00146B6D"/>
    <w:rsid w:val="00151E50"/>
    <w:rsid w:val="001720C9"/>
    <w:rsid w:val="001A2F6B"/>
    <w:rsid w:val="00246420"/>
    <w:rsid w:val="00282AF5"/>
    <w:rsid w:val="0034017D"/>
    <w:rsid w:val="00346572"/>
    <w:rsid w:val="00376362"/>
    <w:rsid w:val="003D5013"/>
    <w:rsid w:val="004C395F"/>
    <w:rsid w:val="005A5AED"/>
    <w:rsid w:val="006051DF"/>
    <w:rsid w:val="00613CFD"/>
    <w:rsid w:val="007966D1"/>
    <w:rsid w:val="007A130D"/>
    <w:rsid w:val="007F514A"/>
    <w:rsid w:val="008329A4"/>
    <w:rsid w:val="008C21B5"/>
    <w:rsid w:val="008F4E7A"/>
    <w:rsid w:val="00903090"/>
    <w:rsid w:val="00A4379D"/>
    <w:rsid w:val="00A77B05"/>
    <w:rsid w:val="00A871BF"/>
    <w:rsid w:val="00A908BA"/>
    <w:rsid w:val="00AB018B"/>
    <w:rsid w:val="00AD2F40"/>
    <w:rsid w:val="00AF2FA3"/>
    <w:rsid w:val="00B6646E"/>
    <w:rsid w:val="00C7216F"/>
    <w:rsid w:val="00CA49EC"/>
    <w:rsid w:val="00CB17D0"/>
    <w:rsid w:val="00CC25B8"/>
    <w:rsid w:val="00CE159B"/>
    <w:rsid w:val="00CE39D9"/>
    <w:rsid w:val="00D47F9E"/>
    <w:rsid w:val="00D52274"/>
    <w:rsid w:val="00D847C4"/>
    <w:rsid w:val="00DC2C37"/>
    <w:rsid w:val="00DC4ADA"/>
    <w:rsid w:val="00E52C9A"/>
    <w:rsid w:val="00F078AB"/>
    <w:rsid w:val="00F444F5"/>
    <w:rsid w:val="00F64AD5"/>
    <w:rsid w:val="00F6598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C9C1-227A-4BD1-90D0-BDF1858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9D"/>
  </w:style>
  <w:style w:type="paragraph" w:styleId="Nagwek1">
    <w:name w:val="heading 1"/>
    <w:basedOn w:val="Normalny"/>
    <w:link w:val="Nagwek1Znak"/>
    <w:uiPriority w:val="9"/>
    <w:qFormat/>
    <w:rsid w:val="00FE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E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E6E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FE6EB6"/>
  </w:style>
  <w:style w:type="paragraph" w:styleId="Akapitzlist">
    <w:name w:val="List Paragraph"/>
    <w:basedOn w:val="Normalny"/>
    <w:uiPriority w:val="34"/>
    <w:qFormat/>
    <w:rsid w:val="00115DB1"/>
    <w:pPr>
      <w:ind w:left="720"/>
      <w:contextualSpacing/>
    </w:pPr>
  </w:style>
  <w:style w:type="character" w:styleId="Hipercze">
    <w:name w:val="Hyperlink"/>
    <w:basedOn w:val="Domylnaczcionkaakapitu"/>
    <w:semiHidden/>
    <w:rsid w:val="00151E50"/>
    <w:rPr>
      <w:strike w:val="0"/>
      <w:dstrike w:val="0"/>
      <w:color w:val="336699"/>
      <w:u w:val="none"/>
      <w:effect w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151E50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51E50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51E50"/>
  </w:style>
  <w:style w:type="character" w:customStyle="1" w:styleId="luchili">
    <w:name w:val="luc_hili"/>
    <w:basedOn w:val="Domylnaczcionkaakapitu"/>
    <w:rsid w:val="00151E50"/>
  </w:style>
  <w:style w:type="character" w:customStyle="1" w:styleId="tabulatory">
    <w:name w:val="tabulatory"/>
    <w:basedOn w:val="Domylnaczcionkaakapitu"/>
    <w:rsid w:val="00151E50"/>
  </w:style>
  <w:style w:type="character" w:customStyle="1" w:styleId="txt-old">
    <w:name w:val="txt-old"/>
    <w:basedOn w:val="Domylnaczcionkaakapitu"/>
    <w:rsid w:val="00151E50"/>
  </w:style>
  <w:style w:type="character" w:customStyle="1" w:styleId="txt-new">
    <w:name w:val="txt-new"/>
    <w:basedOn w:val="Domylnaczcionkaakapitu"/>
    <w:rsid w:val="00151E50"/>
  </w:style>
  <w:style w:type="paragraph" w:customStyle="1" w:styleId="akapit">
    <w:name w:val="akapit"/>
    <w:basedOn w:val="Normalny"/>
    <w:rsid w:val="00D522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3243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 2</dc:creator>
  <cp:keywords/>
  <dc:description/>
  <cp:lastModifiedBy>Łukasz Martyna 2</cp:lastModifiedBy>
  <cp:revision>44</cp:revision>
  <cp:lastPrinted>2014-11-04T13:46:00Z</cp:lastPrinted>
  <dcterms:created xsi:type="dcterms:W3CDTF">2014-10-31T11:32:00Z</dcterms:created>
  <dcterms:modified xsi:type="dcterms:W3CDTF">2014-11-13T10:48:00Z</dcterms:modified>
</cp:coreProperties>
</file>